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BA7AA2" w:rsidP="006E3BDC">
      <w:pPr>
        <w:ind w:left="90"/>
        <w:jc w:val="center"/>
        <w:rPr>
          <w:b/>
          <w:bCs/>
          <w:sz w:val="46"/>
          <w:szCs w:val="46"/>
        </w:rPr>
      </w:pPr>
      <w:r>
        <w:rPr>
          <w:b/>
          <w:bCs/>
          <w:sz w:val="46"/>
          <w:szCs w:val="46"/>
        </w:rPr>
        <w:t xml:space="preserve"> </w:t>
      </w:r>
      <w:r w:rsidR="006E3BDC" w:rsidRPr="00F82E06">
        <w:rPr>
          <w:b/>
          <w:bCs/>
          <w:sz w:val="46"/>
          <w:szCs w:val="46"/>
        </w:rPr>
        <w:t>Newspaper</w:t>
      </w:r>
      <w:r w:rsidR="006E3BDC">
        <w:rPr>
          <w:b/>
          <w:bCs/>
          <w:sz w:val="46"/>
          <w:szCs w:val="46"/>
        </w:rPr>
        <w:t xml:space="preserve"> </w:t>
      </w:r>
      <w:r w:rsidR="006E3BDC"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884ADA" w:rsidRDefault="00884ADA" w:rsidP="006E3BDC">
      <w:pPr>
        <w:jc w:val="center"/>
        <w:rPr>
          <w:b/>
          <w:sz w:val="36"/>
          <w:szCs w:val="36"/>
        </w:rPr>
      </w:pPr>
    </w:p>
    <w:p w:rsidR="006E3BDC" w:rsidRPr="005066A2" w:rsidRDefault="006E3BDC" w:rsidP="004C601B">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916A7E">
      <w:pPr>
        <w:jc w:val="center"/>
        <w:rPr>
          <w:b/>
          <w:sz w:val="30"/>
          <w:szCs w:val="30"/>
        </w:rPr>
      </w:pPr>
      <w:r w:rsidRPr="00BC4BAE">
        <w:rPr>
          <w:b/>
          <w:sz w:val="30"/>
          <w:szCs w:val="30"/>
        </w:rPr>
        <w:t>Business Recorder, Daily Times, Dawn,</w:t>
      </w:r>
      <w:r w:rsidR="00C30157">
        <w:rPr>
          <w:b/>
          <w:sz w:val="30"/>
          <w:szCs w:val="30"/>
        </w:rPr>
        <w:t xml:space="preserve"> Finincial Times</w:t>
      </w:r>
      <w:r w:rsidRPr="00BC4BAE">
        <w:rPr>
          <w:b/>
          <w:sz w:val="30"/>
          <w:szCs w:val="30"/>
        </w:rPr>
        <w:t xml:space="preserve"> , Khaleej Times, </w:t>
      </w:r>
    </w:p>
    <w:p w:rsidR="006E3BDC" w:rsidRPr="00BC4BAE" w:rsidRDefault="006E3BDC" w:rsidP="006E3BDC">
      <w:pPr>
        <w:jc w:val="center"/>
        <w:rPr>
          <w:b/>
          <w:sz w:val="30"/>
          <w:szCs w:val="30"/>
        </w:rPr>
      </w:pPr>
      <w:r w:rsidRPr="00BC4BAE">
        <w:rPr>
          <w:b/>
          <w:sz w:val="30"/>
          <w:szCs w:val="30"/>
        </w:rPr>
        <w:t xml:space="preserve">The Nation and The News </w:t>
      </w:r>
    </w:p>
    <w:p w:rsidR="006E3BDC" w:rsidRDefault="006E3BDC" w:rsidP="006E3BDC">
      <w:pPr>
        <w:jc w:val="center"/>
        <w:rPr>
          <w:sz w:val="34"/>
          <w:szCs w:val="34"/>
        </w:rPr>
      </w:pPr>
    </w:p>
    <w:p w:rsidR="006E3BDC" w:rsidRDefault="006E3BDC" w:rsidP="006E3BDC">
      <w:pPr>
        <w:jc w:val="center"/>
        <w:rPr>
          <w:sz w:val="34"/>
          <w:szCs w:val="34"/>
        </w:rPr>
      </w:pPr>
    </w:p>
    <w:p w:rsidR="00884ADA" w:rsidRDefault="00884ADA" w:rsidP="006E3BDC">
      <w:pPr>
        <w:jc w:val="center"/>
        <w:rPr>
          <w:sz w:val="34"/>
          <w:szCs w:val="34"/>
        </w:rPr>
      </w:pPr>
    </w:p>
    <w:p w:rsidR="00884ADA" w:rsidRDefault="00884ADA"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D13A8F">
      <w:pPr>
        <w:rPr>
          <w:i/>
          <w:iCs/>
          <w:sz w:val="28"/>
          <w:szCs w:val="28"/>
        </w:rPr>
      </w:pPr>
    </w:p>
    <w:p w:rsidR="006E3BDC" w:rsidRPr="007C2291" w:rsidRDefault="00D579FD" w:rsidP="006E3BDC">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CE7945" w:rsidRDefault="006E3BDC" w:rsidP="00CE7945">
      <w:pPr>
        <w:jc w:val="center"/>
        <w:rPr>
          <w:i/>
          <w:iCs/>
          <w:sz w:val="28"/>
          <w:szCs w:val="28"/>
        </w:rPr>
      </w:pPr>
      <w:r w:rsidRPr="00593782">
        <w:rPr>
          <w:i/>
          <w:iCs/>
          <w:sz w:val="28"/>
          <w:szCs w:val="28"/>
        </w:rPr>
        <w:t xml:space="preserve">Librarian, </w:t>
      </w:r>
      <w:r>
        <w:rPr>
          <w:i/>
          <w:iCs/>
          <w:sz w:val="28"/>
          <w:szCs w:val="28"/>
        </w:rPr>
        <w:t>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CE7945" w:rsidP="006E3BDC">
      <w:pPr>
        <w:jc w:val="center"/>
        <w:rPr>
          <w:i/>
          <w:iCs/>
          <w:sz w:val="28"/>
          <w:szCs w:val="28"/>
        </w:rPr>
      </w:pPr>
      <w:r>
        <w:rPr>
          <w:i/>
          <w:iCs/>
          <w:sz w:val="28"/>
          <w:szCs w:val="28"/>
        </w:rPr>
        <w:t xml:space="preserve">      </w:t>
      </w:r>
    </w:p>
    <w:p w:rsidR="001A5C51" w:rsidRDefault="001A5C51" w:rsidP="006E3BDC">
      <w:pPr>
        <w:jc w:val="center"/>
        <w:rPr>
          <w:i/>
          <w:iCs/>
          <w:sz w:val="28"/>
          <w:szCs w:val="28"/>
        </w:rPr>
      </w:pPr>
      <w:r>
        <w:rPr>
          <w:i/>
          <w:iCs/>
          <w:sz w:val="28"/>
          <w:szCs w:val="28"/>
        </w:rPr>
        <w:t>Iram Shahzad Ali</w:t>
      </w:r>
    </w:p>
    <w:p w:rsidR="001A5C51" w:rsidRPr="00593782" w:rsidRDefault="001A5C51" w:rsidP="006E3BDC">
      <w:pPr>
        <w:jc w:val="center"/>
        <w:rPr>
          <w:i/>
          <w:iCs/>
          <w:sz w:val="28"/>
          <w:szCs w:val="28"/>
        </w:rPr>
      </w:pPr>
      <w:r>
        <w:rPr>
          <w:i/>
          <w:iCs/>
          <w:sz w:val="28"/>
          <w:szCs w:val="28"/>
        </w:rPr>
        <w:t>Librarian, Cataloguing Section, P. U. Library</w:t>
      </w:r>
    </w:p>
    <w:p w:rsidR="006E3BDC" w:rsidRDefault="006E3BDC" w:rsidP="006E3BDC">
      <w:pPr>
        <w:jc w:val="center"/>
        <w:rPr>
          <w:sz w:val="28"/>
          <w:szCs w:val="28"/>
        </w:rPr>
      </w:pPr>
    </w:p>
    <w:p w:rsidR="006E3BDC" w:rsidRPr="00BD0014" w:rsidRDefault="00B66D43" w:rsidP="00884ADA">
      <w:pPr>
        <w:rPr>
          <w:sz w:val="28"/>
          <w:szCs w:val="28"/>
        </w:rPr>
      </w:pPr>
      <w:r>
        <w:rPr>
          <w:sz w:val="28"/>
          <w:szCs w:val="28"/>
        </w:rPr>
        <w:t xml:space="preserve">                                                          </w:t>
      </w:r>
      <w:r w:rsidR="00884ADA">
        <w:rPr>
          <w:sz w:val="28"/>
          <w:szCs w:val="28"/>
        </w:rPr>
        <w:t>Nuzba Kiran</w:t>
      </w:r>
    </w:p>
    <w:p w:rsidR="006E3BDC" w:rsidRDefault="006E3BDC" w:rsidP="00884ADA">
      <w:pPr>
        <w:jc w:val="center"/>
        <w:rPr>
          <w:sz w:val="28"/>
          <w:szCs w:val="28"/>
        </w:rPr>
      </w:pPr>
      <w:r>
        <w:rPr>
          <w:i/>
          <w:iCs/>
          <w:sz w:val="28"/>
          <w:szCs w:val="28"/>
        </w:rPr>
        <w:t xml:space="preserve"> </w:t>
      </w:r>
      <w:r w:rsidRPr="00BD0014">
        <w:rPr>
          <w:i/>
          <w:iCs/>
          <w:sz w:val="28"/>
          <w:szCs w:val="28"/>
        </w:rPr>
        <w:t xml:space="preserve">Librarian, </w:t>
      </w:r>
      <w:r w:rsidR="00884ADA">
        <w:rPr>
          <w:i/>
          <w:iCs/>
          <w:sz w:val="28"/>
          <w:szCs w:val="28"/>
        </w:rPr>
        <w:t>Circulation</w:t>
      </w:r>
      <w:r>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88166D" w:rsidRDefault="0088166D" w:rsidP="006E3BDC">
      <w:pPr>
        <w:jc w:val="center"/>
        <w:rPr>
          <w:sz w:val="34"/>
          <w:szCs w:val="34"/>
        </w:rPr>
      </w:pPr>
    </w:p>
    <w:p w:rsidR="0088166D" w:rsidRDefault="0088166D"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E23E79" w:rsidRDefault="006E3BDC" w:rsidP="006E3BDC">
      <w:pPr>
        <w:jc w:val="center"/>
        <w:rPr>
          <w:sz w:val="36"/>
          <w:szCs w:val="36"/>
        </w:rPr>
      </w:pPr>
      <w:r w:rsidRPr="00E23E79">
        <w:rPr>
          <w:sz w:val="36"/>
          <w:szCs w:val="36"/>
        </w:rPr>
        <w:t>Punjab University Library</w:t>
      </w:r>
      <w:r w:rsidRPr="00E23E79">
        <w:rPr>
          <w:sz w:val="36"/>
          <w:szCs w:val="36"/>
        </w:rPr>
        <w:br/>
      </w:r>
    </w:p>
    <w:p w:rsidR="00C90A81" w:rsidRPr="00AF7E2A" w:rsidRDefault="006E3BDC" w:rsidP="005C5246">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0A15DC" w:rsidRDefault="00C90A81" w:rsidP="0082227A">
      <w:pPr>
        <w:jc w:val="center"/>
        <w:rPr>
          <w:rFonts w:ascii="Arial" w:hAnsi="Arial"/>
          <w:b/>
          <w:sz w:val="40"/>
          <w:szCs w:val="40"/>
        </w:rPr>
      </w:pPr>
      <w:r>
        <w:rPr>
          <w:rFonts w:ascii="Monotype Corsiva" w:hAnsi="Monotype Corsiva"/>
          <w:b/>
          <w:sz w:val="34"/>
          <w:szCs w:val="34"/>
        </w:rPr>
        <w:br w:type="page"/>
      </w:r>
      <w:r w:rsidR="0082227A" w:rsidRPr="000A15DC">
        <w:rPr>
          <w:rFonts w:ascii="Arial" w:hAnsi="Arial"/>
          <w:b/>
          <w:sz w:val="40"/>
          <w:szCs w:val="40"/>
        </w:rPr>
        <w:lastRenderedPageBreak/>
        <w:t>Preface</w:t>
      </w:r>
    </w:p>
    <w:p w:rsidR="0082227A" w:rsidRDefault="0082227A" w:rsidP="0082227A">
      <w:pPr>
        <w:jc w:val="center"/>
        <w:rPr>
          <w:rFonts w:ascii="Arial" w:hAnsi="Arial"/>
          <w:b/>
          <w:rtl/>
        </w:rPr>
      </w:pPr>
    </w:p>
    <w:p w:rsidR="00123EDA" w:rsidRPr="007E74A5" w:rsidRDefault="00123ED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56BBB" w:rsidRPr="000222FD" w:rsidRDefault="00356BBB"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56BBB" w:rsidRPr="000222FD" w:rsidRDefault="00356BBB"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5A30EE" w:rsidRDefault="0082227A" w:rsidP="006318C1">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00F0068E" w:rsidRPr="005A30EE">
        <w:rPr>
          <w:b/>
          <w:bCs/>
          <w:sz w:val="30"/>
          <w:szCs w:val="30"/>
        </w:rPr>
        <w:t xml:space="preserve"> </w:t>
      </w:r>
      <w:r w:rsidR="00F0068E" w:rsidRPr="005A30EE">
        <w:rPr>
          <w:b/>
          <w:bCs/>
          <w:sz w:val="22"/>
          <w:szCs w:val="22"/>
        </w:rPr>
        <w:t>Finincial Times</w:t>
      </w:r>
      <w:r w:rsidR="006318C1" w:rsidRPr="005A30EE">
        <w:rPr>
          <w:b/>
          <w:bCs/>
          <w:sz w:val="22"/>
          <w:szCs w:val="22"/>
        </w:rPr>
        <w:t>,</w:t>
      </w:r>
      <w:r w:rsidRPr="005A30EE">
        <w:rPr>
          <w:rFonts w:ascii="Arial" w:hAnsi="Arial"/>
          <w:b/>
          <w:bCs/>
          <w:sz w:val="20"/>
          <w:szCs w:val="20"/>
        </w:rPr>
        <w:t xml:space="preserve"> The Nation, The News, Business Recorder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r>
        <w:rPr>
          <w:rFonts w:ascii="Arial" w:hAnsi="Arial"/>
          <w:sz w:val="20"/>
          <w:szCs w:val="20"/>
        </w:rPr>
        <w:t xml:space="preserve">their </w:t>
      </w:r>
      <w:r w:rsidRPr="00E757BE">
        <w:rPr>
          <w:rFonts w:ascii="Arial" w:hAnsi="Arial"/>
          <w:sz w:val="20"/>
          <w:szCs w:val="20"/>
        </w:rPr>
        <w:t xml:space="preserve"> family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 </w:t>
      </w:r>
      <w:r w:rsidRPr="00E757BE">
        <w:rPr>
          <w:rFonts w:ascii="Arial" w:hAnsi="Arial"/>
          <w:b/>
          <w:sz w:val="20"/>
          <w:szCs w:val="20"/>
        </w:rPr>
        <w:t>:</w:t>
      </w:r>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r w:rsidRPr="00E757BE">
        <w:rPr>
          <w:rFonts w:ascii="Arial" w:hAnsi="Arial"/>
          <w:sz w:val="20"/>
          <w:szCs w:val="20"/>
        </w:rPr>
        <w:t>Format</w:t>
      </w:r>
      <w:r>
        <w:rPr>
          <w:rFonts w:ascii="Arial" w:hAnsi="Arial"/>
          <w:sz w:val="20"/>
          <w:szCs w:val="20"/>
        </w:rPr>
        <w:t xml:space="preserve"> ”</w:t>
      </w:r>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Default="0082227A" w:rsidP="0082227A">
      <w:pPr>
        <w:spacing w:line="360" w:lineRule="auto"/>
        <w:rPr>
          <w:rFonts w:ascii="Arial" w:hAnsi="Arial"/>
          <w:sz w:val="20"/>
          <w:szCs w:val="22"/>
          <w:rtl/>
        </w:rPr>
      </w:pPr>
    </w:p>
    <w:p w:rsidR="008F33E8" w:rsidRDefault="008F33E8" w:rsidP="0082227A">
      <w:pPr>
        <w:spacing w:line="360" w:lineRule="auto"/>
        <w:rPr>
          <w:rFonts w:ascii="Arial" w:hAnsi="Arial"/>
          <w:sz w:val="20"/>
          <w:szCs w:val="22"/>
          <w:rtl/>
        </w:rPr>
      </w:pPr>
    </w:p>
    <w:p w:rsidR="008F33E8" w:rsidRPr="00CB7D96" w:rsidRDefault="008F33E8"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0A15DC" w:rsidRDefault="00A92833" w:rsidP="0082227A">
      <w:pPr>
        <w:spacing w:line="360" w:lineRule="auto"/>
        <w:ind w:left="5760"/>
        <w:rPr>
          <w:rFonts w:ascii="Arial" w:hAnsi="Arial"/>
        </w:rPr>
      </w:pPr>
      <w:r w:rsidRPr="000A15DC">
        <w:rPr>
          <w:rFonts w:ascii="Arial" w:hAnsi="Arial"/>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p>
    <w:p w:rsidR="00C90A81" w:rsidRPr="0028793F" w:rsidRDefault="00C90A81" w:rsidP="00C90A81">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C90A81" w:rsidRPr="0067075D" w:rsidRDefault="00C90A81" w:rsidP="000E4F8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0E4F8E">
        <w:rPr>
          <w:rFonts w:ascii="Monotype Corsiva" w:hAnsi="Monotype Corsiva" w:cs="Times New Roman"/>
          <w:sz w:val="60"/>
          <w:szCs w:val="60"/>
          <w:u w:val="none"/>
        </w:rPr>
        <w:t>4</w:t>
      </w:r>
      <w:r w:rsidR="009E7C5D">
        <w:rPr>
          <w:rFonts w:ascii="Monotype Corsiva" w:hAnsi="Monotype Corsiva" w:cs="Times New Roman"/>
          <w:sz w:val="60"/>
          <w:szCs w:val="60"/>
          <w:u w:val="none"/>
        </w:rPr>
        <w:t xml:space="preserve"> </w:t>
      </w:r>
      <w:r w:rsidR="000E4F8E">
        <w:rPr>
          <w:rFonts w:ascii="Monotype Corsiva" w:hAnsi="Monotype Corsiva" w:cs="Times New Roman"/>
          <w:sz w:val="60"/>
          <w:szCs w:val="60"/>
          <w:u w:val="none"/>
        </w:rPr>
        <w:t>April</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AF37B2" w:rsidRDefault="00C90A81" w:rsidP="00C90A81">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AF37B2"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873D95">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AF37B2" w:rsidRPr="00734A89" w:rsidRDefault="00AF37B2" w:rsidP="00AF37B2">
      <w:pPr>
        <w:ind w:left="3240"/>
        <w:rPr>
          <w:rFonts w:ascii="Monotype Corsiva" w:hAnsi="Monotype Corsiva"/>
          <w:color w:val="000000"/>
          <w:sz w:val="48"/>
          <w:szCs w:val="48"/>
        </w:rPr>
      </w:pPr>
    </w:p>
    <w:p w:rsidR="00C90A81" w:rsidRPr="00AF37B2"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w:t>
      </w:r>
      <w:r w:rsidR="00BA7AA2">
        <w:rPr>
          <w:rFonts w:ascii="Monotype Corsiva" w:hAnsi="Monotype Corsiva"/>
          <w:color w:val="000000"/>
          <w:sz w:val="48"/>
          <w:szCs w:val="48"/>
        </w:rPr>
        <w:t>77</w:t>
      </w:r>
      <w:r>
        <w:rPr>
          <w:rFonts w:ascii="Monotype Corsiva" w:hAnsi="Monotype Corsiva"/>
          <w:color w:val="000000"/>
          <w:sz w:val="48"/>
          <w:szCs w:val="48"/>
        </w:rPr>
        <w:t xml:space="preserve"> Databases / E-Books</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1</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3</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873D95">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5E265C">
        <w:rPr>
          <w:rFonts w:ascii="Monotype Corsiva" w:hAnsi="Monotype Corsiva"/>
          <w:color w:val="000000"/>
          <w:sz w:val="26"/>
          <w:szCs w:val="26"/>
        </w:rPr>
        <w:t>4</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873D95">
        <w:rPr>
          <w:rFonts w:ascii="Monotype Corsiva" w:hAnsi="Monotype Corsiva"/>
          <w:color w:val="000000"/>
          <w:sz w:val="26"/>
          <w:szCs w:val="26"/>
        </w:rPr>
        <w:t>6</w:t>
      </w:r>
      <w:r w:rsidRPr="00C12D0F">
        <w:rPr>
          <w:rFonts w:ascii="Monotype Corsiva" w:hAnsi="Monotype Corsiva"/>
          <w:color w:val="000000"/>
          <w:sz w:val="26"/>
          <w:szCs w:val="26"/>
        </w:rPr>
        <w:t>)</w:t>
      </w:r>
    </w:p>
    <w:p w:rsidR="00AF37B2" w:rsidRPr="005404D9" w:rsidRDefault="00AF37B2" w:rsidP="00AF37B2">
      <w:pPr>
        <w:ind w:left="3240"/>
        <w:rPr>
          <w:rFonts w:ascii="Monotype Corsiva" w:hAnsi="Monotype Corsiva"/>
          <w:color w:val="000000"/>
          <w:sz w:val="48"/>
          <w:szCs w:val="48"/>
        </w:rPr>
      </w:pPr>
    </w:p>
    <w:p w:rsidR="00C90A81" w:rsidRPr="00370AAB" w:rsidRDefault="00C90A81" w:rsidP="00873D95">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5E265C">
        <w:rPr>
          <w:rFonts w:ascii="Monotype Corsiva" w:hAnsi="Monotype Corsiva"/>
          <w:color w:val="000000"/>
          <w:sz w:val="26"/>
          <w:szCs w:val="26"/>
        </w:rPr>
        <w:t>2</w:t>
      </w:r>
      <w:r w:rsidR="00873D95">
        <w:rPr>
          <w:rFonts w:ascii="Monotype Corsiva" w:hAnsi="Monotype Corsiva"/>
          <w:color w:val="000000"/>
          <w:sz w:val="26"/>
          <w:szCs w:val="26"/>
        </w:rPr>
        <w:t>7</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873D95">
        <w:rPr>
          <w:rFonts w:ascii="Monotype Corsiva" w:hAnsi="Monotype Corsiva"/>
          <w:color w:val="000000"/>
          <w:sz w:val="26"/>
          <w:szCs w:val="26"/>
        </w:rPr>
        <w:t>0</w:t>
      </w:r>
      <w:r>
        <w:rPr>
          <w:rFonts w:ascii="Monotype Corsiva" w:hAnsi="Monotype Corsiva"/>
          <w:color w:val="000000"/>
          <w:sz w:val="26"/>
          <w:szCs w:val="26"/>
        </w:rPr>
        <w:t>)</w:t>
      </w:r>
    </w:p>
    <w:p w:rsidR="00C90A81" w:rsidRPr="00932056" w:rsidRDefault="00C90A81" w:rsidP="00C90A81">
      <w:pPr>
        <w:pStyle w:val="Title"/>
        <w:rPr>
          <w:rFonts w:ascii="Monotype Corsiva" w:hAnsi="Monotype Corsiva" w:cs="Times New Roman"/>
          <w:sz w:val="52"/>
          <w:szCs w:val="52"/>
          <w:u w:val="none"/>
        </w:rPr>
      </w:pPr>
      <w:r>
        <w:rPr>
          <w:rFonts w:ascii="Monotype Corsiva" w:hAnsi="Monotype Corsiva" w:cs="Times New Roman"/>
          <w:b w:val="0"/>
          <w:sz w:val="60"/>
          <w:szCs w:val="60"/>
          <w:u w:val="none"/>
        </w:rPr>
        <w:br w:type="page"/>
      </w:r>
      <w:r w:rsidRPr="00932056">
        <w:rPr>
          <w:rFonts w:ascii="Monotype Corsiva" w:hAnsi="Monotype Corsiva" w:cs="Times New Roman"/>
          <w:sz w:val="52"/>
          <w:szCs w:val="52"/>
          <w:u w:val="none"/>
        </w:rPr>
        <w:lastRenderedPageBreak/>
        <w:t>Articles Index</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932056" w:rsidTr="001F6C5B">
        <w:tc>
          <w:tcPr>
            <w:tcW w:w="936" w:type="dxa"/>
          </w:tcPr>
          <w:p w:rsidR="00C90A81" w:rsidRPr="00932056" w:rsidRDefault="00932056" w:rsidP="001F6C5B">
            <w:pPr>
              <w:pStyle w:val="Title"/>
              <w:spacing w:line="360" w:lineRule="auto"/>
              <w:jc w:val="left"/>
              <w:rPr>
                <w:rFonts w:ascii="Times New Roman" w:hAnsi="Times New Roman" w:cs="Times New Roman"/>
                <w:bCs w:val="0"/>
                <w:sz w:val="26"/>
                <w:u w:val="none"/>
              </w:rPr>
            </w:pPr>
            <w:r>
              <w:rPr>
                <w:rFonts w:ascii="Times New Roman" w:hAnsi="Times New Roman" w:cs="Times New Roman"/>
                <w:bCs w:val="0"/>
                <w:sz w:val="26"/>
                <w:u w:val="none"/>
              </w:rPr>
              <w:t>Sr.</w:t>
            </w:r>
            <w:r w:rsidR="00C90A81" w:rsidRPr="00932056">
              <w:rPr>
                <w:rFonts w:ascii="Times New Roman" w:hAnsi="Times New Roman" w:cs="Times New Roman"/>
                <w:bCs w:val="0"/>
                <w:sz w:val="26"/>
                <w:u w:val="none"/>
              </w:rPr>
              <w:t>No.</w:t>
            </w:r>
          </w:p>
        </w:tc>
        <w:tc>
          <w:tcPr>
            <w:tcW w:w="7768" w:type="dxa"/>
          </w:tcPr>
          <w:p w:rsidR="00C90A81" w:rsidRPr="00932056" w:rsidRDefault="00A240DC" w:rsidP="00A240DC">
            <w:pPr>
              <w:pStyle w:val="Title"/>
              <w:spacing w:line="360" w:lineRule="auto"/>
              <w:jc w:val="left"/>
              <w:rPr>
                <w:rFonts w:ascii="Times New Roman" w:eastAsia="Batang" w:hAnsi="Times New Roman" w:cs="Times New Roman"/>
                <w:bCs w:val="0"/>
                <w:sz w:val="26"/>
                <w:u w:val="none"/>
              </w:rPr>
            </w:pPr>
            <w:r w:rsidRPr="00932056">
              <w:rPr>
                <w:rFonts w:ascii="Times New Roman" w:eastAsia="Batang" w:hAnsi="Times New Roman" w:cs="Times New Roman"/>
                <w:bCs w:val="0"/>
                <w:sz w:val="26"/>
                <w:u w:val="none"/>
              </w:rPr>
              <w:t xml:space="preserve">     Subject</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26"/>
                <w:u w:val="none"/>
              </w:rPr>
            </w:pPr>
            <w:r w:rsidRPr="00932056">
              <w:rPr>
                <w:rFonts w:ascii="Times New Roman" w:eastAsia="Batang" w:hAnsi="Times New Roman" w:cs="Times New Roman"/>
                <w:bCs w:val="0"/>
                <w:sz w:val="26"/>
                <w:u w:val="none"/>
              </w:rPr>
              <w:t>Page No.</w:t>
            </w:r>
          </w:p>
        </w:tc>
      </w:tr>
      <w:tr w:rsidR="003612ED" w:rsidRPr="00932056" w:rsidTr="001F6C5B">
        <w:tc>
          <w:tcPr>
            <w:tcW w:w="936" w:type="dxa"/>
          </w:tcPr>
          <w:p w:rsidR="003612ED" w:rsidRPr="00932056" w:rsidRDefault="003612ED"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3612ED" w:rsidRPr="00932056" w:rsidRDefault="003612ED"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Agriculture</w:t>
            </w:r>
          </w:p>
        </w:tc>
        <w:tc>
          <w:tcPr>
            <w:tcW w:w="1405" w:type="dxa"/>
          </w:tcPr>
          <w:p w:rsidR="003612ED" w:rsidRPr="00932056" w:rsidRDefault="003612ED"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Arts &amp; Sports – Pakistan</w:t>
            </w:r>
          </w:p>
        </w:tc>
        <w:tc>
          <w:tcPr>
            <w:tcW w:w="1405" w:type="dxa"/>
          </w:tcPr>
          <w:p w:rsidR="00C90A81" w:rsidRPr="00932056" w:rsidRDefault="003612ED"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Arts &amp; Sports – World</w:t>
            </w:r>
          </w:p>
        </w:tc>
        <w:tc>
          <w:tcPr>
            <w:tcW w:w="1405" w:type="dxa"/>
          </w:tcPr>
          <w:p w:rsidR="00C90A81" w:rsidRPr="00932056" w:rsidRDefault="003612ED"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294F53">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Banking, Finance and Stock Exchange</w:t>
            </w:r>
          </w:p>
        </w:tc>
        <w:tc>
          <w:tcPr>
            <w:tcW w:w="1405" w:type="dxa"/>
          </w:tcPr>
          <w:p w:rsidR="00C90A81" w:rsidRPr="00932056" w:rsidRDefault="003612ED"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5</w:t>
            </w:r>
          </w:p>
        </w:tc>
      </w:tr>
      <w:tr w:rsidR="003612ED" w:rsidRPr="00932056" w:rsidTr="001F6C5B">
        <w:tc>
          <w:tcPr>
            <w:tcW w:w="936" w:type="dxa"/>
          </w:tcPr>
          <w:p w:rsidR="003612ED" w:rsidRPr="00932056" w:rsidRDefault="003612ED"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3612ED" w:rsidRPr="00932056" w:rsidRDefault="003612ED"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Biographies</w:t>
            </w:r>
          </w:p>
        </w:tc>
        <w:tc>
          <w:tcPr>
            <w:tcW w:w="1405" w:type="dxa"/>
          </w:tcPr>
          <w:p w:rsidR="003612ED" w:rsidRPr="00932056" w:rsidRDefault="003612ED"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6</w:t>
            </w:r>
          </w:p>
        </w:tc>
      </w:tr>
      <w:tr w:rsidR="00294F53" w:rsidRPr="00932056" w:rsidTr="001F6C5B">
        <w:tc>
          <w:tcPr>
            <w:tcW w:w="936" w:type="dxa"/>
          </w:tcPr>
          <w:p w:rsidR="00294F53" w:rsidRPr="00932056" w:rsidRDefault="00294F53"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294F53" w:rsidRPr="00932056" w:rsidRDefault="00294F53"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Business, Economics &amp; Industry</w:t>
            </w:r>
          </w:p>
        </w:tc>
        <w:tc>
          <w:tcPr>
            <w:tcW w:w="1405" w:type="dxa"/>
          </w:tcPr>
          <w:p w:rsidR="00294F53" w:rsidRPr="00932056" w:rsidRDefault="00294F53"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6</w:t>
            </w:r>
          </w:p>
        </w:tc>
      </w:tr>
      <w:tr w:rsidR="00C90A81" w:rsidRPr="00932056" w:rsidTr="001F6C5B">
        <w:trPr>
          <w:trHeight w:val="188"/>
        </w:trPr>
        <w:tc>
          <w:tcPr>
            <w:tcW w:w="936" w:type="dxa"/>
            <w:shd w:val="clear" w:color="auto" w:fill="auto"/>
          </w:tcPr>
          <w:p w:rsidR="00C90A81" w:rsidRPr="00932056" w:rsidRDefault="00C90A81"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shd w:val="clear" w:color="auto" w:fill="auto"/>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Crimes</w:t>
            </w:r>
          </w:p>
        </w:tc>
        <w:tc>
          <w:tcPr>
            <w:tcW w:w="1405" w:type="dxa"/>
            <w:shd w:val="clear" w:color="auto" w:fill="auto"/>
          </w:tcPr>
          <w:p w:rsidR="00C90A81" w:rsidRPr="00932056" w:rsidRDefault="00294F53"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7</w:t>
            </w:r>
          </w:p>
        </w:tc>
      </w:tr>
      <w:tr w:rsidR="00C90A81" w:rsidRPr="00932056" w:rsidTr="001F6C5B">
        <w:trPr>
          <w:trHeight w:val="188"/>
        </w:trPr>
        <w:tc>
          <w:tcPr>
            <w:tcW w:w="936" w:type="dxa"/>
            <w:shd w:val="clear" w:color="auto" w:fill="auto"/>
          </w:tcPr>
          <w:p w:rsidR="00C90A81" w:rsidRPr="00932056" w:rsidRDefault="00C90A81"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shd w:val="clear" w:color="auto" w:fill="auto"/>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Current Issues – Pakistan</w:t>
            </w:r>
          </w:p>
        </w:tc>
        <w:tc>
          <w:tcPr>
            <w:tcW w:w="1405" w:type="dxa"/>
            <w:shd w:val="clear" w:color="auto" w:fill="auto"/>
          </w:tcPr>
          <w:p w:rsidR="00C90A81" w:rsidRPr="00932056" w:rsidRDefault="00294F53"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8</w:t>
            </w:r>
          </w:p>
        </w:tc>
      </w:tr>
      <w:tr w:rsidR="0072746D" w:rsidRPr="00932056" w:rsidTr="001F6C5B">
        <w:trPr>
          <w:trHeight w:val="188"/>
        </w:trPr>
        <w:tc>
          <w:tcPr>
            <w:tcW w:w="936" w:type="dxa"/>
            <w:shd w:val="clear" w:color="auto" w:fill="auto"/>
          </w:tcPr>
          <w:p w:rsidR="0072746D" w:rsidRPr="00932056" w:rsidRDefault="0072746D"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shd w:val="clear" w:color="auto" w:fill="auto"/>
          </w:tcPr>
          <w:p w:rsidR="0072746D" w:rsidRPr="00932056" w:rsidRDefault="0072746D"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Current Issues – World</w:t>
            </w:r>
          </w:p>
        </w:tc>
        <w:tc>
          <w:tcPr>
            <w:tcW w:w="1405" w:type="dxa"/>
            <w:shd w:val="clear" w:color="auto" w:fill="auto"/>
          </w:tcPr>
          <w:p w:rsidR="0072746D" w:rsidRPr="00932056" w:rsidRDefault="00294F53"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8</w:t>
            </w:r>
          </w:p>
        </w:tc>
      </w:tr>
      <w:tr w:rsidR="00C90A81" w:rsidRPr="00932056" w:rsidTr="001F6C5B">
        <w:tc>
          <w:tcPr>
            <w:tcW w:w="936" w:type="dxa"/>
          </w:tcPr>
          <w:p w:rsidR="00C90A81" w:rsidRPr="00932056" w:rsidRDefault="00C90A81"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Defense/ Military </w:t>
            </w:r>
          </w:p>
        </w:tc>
        <w:tc>
          <w:tcPr>
            <w:tcW w:w="1405" w:type="dxa"/>
          </w:tcPr>
          <w:p w:rsidR="00C90A81" w:rsidRPr="00932056" w:rsidRDefault="00B07805"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9</w:t>
            </w:r>
          </w:p>
        </w:tc>
      </w:tr>
      <w:tr w:rsidR="003612ED" w:rsidRPr="00932056" w:rsidTr="001F6C5B">
        <w:tc>
          <w:tcPr>
            <w:tcW w:w="936" w:type="dxa"/>
          </w:tcPr>
          <w:p w:rsidR="003612ED" w:rsidRPr="00932056" w:rsidRDefault="003612ED"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3612ED" w:rsidRPr="00932056" w:rsidRDefault="003612ED" w:rsidP="006B18D3">
            <w:pPr>
              <w:pStyle w:val="PlainText"/>
              <w:rPr>
                <w:rFonts w:ascii="Times New Roman" w:eastAsia="Batang" w:hAnsi="Times New Roman" w:cs="Times New Roman"/>
                <w:b/>
                <w:sz w:val="18"/>
                <w:szCs w:val="16"/>
              </w:rPr>
            </w:pPr>
            <w:r w:rsidRPr="00932056">
              <w:rPr>
                <w:rFonts w:ascii="Times New Roman" w:eastAsia="Batang" w:hAnsi="Times New Roman" w:cs="Times New Roman"/>
                <w:b/>
                <w:sz w:val="18"/>
                <w:szCs w:val="16"/>
              </w:rPr>
              <w:t>Education-Pakistan</w:t>
            </w:r>
          </w:p>
        </w:tc>
        <w:tc>
          <w:tcPr>
            <w:tcW w:w="1405" w:type="dxa"/>
          </w:tcPr>
          <w:p w:rsidR="003612ED" w:rsidRPr="00932056" w:rsidRDefault="003612ED" w:rsidP="00B07805">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9</w:t>
            </w:r>
          </w:p>
        </w:tc>
      </w:tr>
      <w:tr w:rsidR="00B16664" w:rsidRPr="00932056" w:rsidTr="001F6C5B">
        <w:tc>
          <w:tcPr>
            <w:tcW w:w="936" w:type="dxa"/>
          </w:tcPr>
          <w:p w:rsidR="00B16664" w:rsidRPr="00932056" w:rsidRDefault="00B16664"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B16664" w:rsidRPr="00932056" w:rsidRDefault="00B16664" w:rsidP="003612ED">
            <w:pPr>
              <w:pStyle w:val="PlainText"/>
              <w:rPr>
                <w:rFonts w:ascii="Times New Roman" w:eastAsia="Batang" w:hAnsi="Times New Roman" w:cs="Times New Roman"/>
                <w:b/>
                <w:sz w:val="18"/>
                <w:szCs w:val="16"/>
              </w:rPr>
            </w:pPr>
            <w:r w:rsidRPr="00932056">
              <w:rPr>
                <w:rFonts w:ascii="Times New Roman" w:eastAsia="Batang" w:hAnsi="Times New Roman" w:cs="Times New Roman"/>
                <w:b/>
                <w:sz w:val="18"/>
                <w:szCs w:val="16"/>
              </w:rPr>
              <w:t>Education</w:t>
            </w:r>
            <w:r w:rsidR="003612ED" w:rsidRPr="00932056">
              <w:rPr>
                <w:rFonts w:ascii="Times New Roman" w:eastAsia="Batang" w:hAnsi="Times New Roman" w:cs="Times New Roman"/>
                <w:b/>
                <w:sz w:val="18"/>
                <w:szCs w:val="16"/>
              </w:rPr>
              <w:t>-</w:t>
            </w:r>
            <w:r w:rsidRPr="00932056">
              <w:rPr>
                <w:rFonts w:ascii="Times New Roman" w:eastAsia="Batang" w:hAnsi="Times New Roman" w:cs="Times New Roman"/>
                <w:b/>
                <w:sz w:val="18"/>
                <w:szCs w:val="16"/>
              </w:rPr>
              <w:t>World</w:t>
            </w:r>
          </w:p>
        </w:tc>
        <w:tc>
          <w:tcPr>
            <w:tcW w:w="1405" w:type="dxa"/>
          </w:tcPr>
          <w:p w:rsidR="00B16664" w:rsidRPr="00932056" w:rsidRDefault="004555E2" w:rsidP="00B07805">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9</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Geography and Travel </w:t>
            </w:r>
          </w:p>
        </w:tc>
        <w:tc>
          <w:tcPr>
            <w:tcW w:w="1405" w:type="dxa"/>
          </w:tcPr>
          <w:p w:rsidR="00C90A81" w:rsidRPr="00932056" w:rsidRDefault="004555E2"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9</w:t>
            </w:r>
          </w:p>
        </w:tc>
      </w:tr>
      <w:tr w:rsidR="00C90A81" w:rsidRPr="00932056" w:rsidTr="001F6C5B">
        <w:tc>
          <w:tcPr>
            <w:tcW w:w="936" w:type="dxa"/>
          </w:tcPr>
          <w:p w:rsidR="00C90A81" w:rsidRPr="00932056" w:rsidRDefault="00C90A81" w:rsidP="001F6C5B">
            <w:pPr>
              <w:pStyle w:val="Title"/>
              <w:numPr>
                <w:ilvl w:val="0"/>
                <w:numId w:val="23"/>
              </w:numPr>
              <w:spacing w:line="360" w:lineRule="auto"/>
              <w:jc w:val="left"/>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Governance / Policies – Pakistan</w:t>
            </w:r>
          </w:p>
        </w:tc>
        <w:tc>
          <w:tcPr>
            <w:tcW w:w="1405" w:type="dxa"/>
          </w:tcPr>
          <w:p w:rsidR="00C90A81" w:rsidRPr="00932056" w:rsidRDefault="004555E2" w:rsidP="001F6C5B">
            <w:pPr>
              <w:pStyle w:val="Title"/>
              <w:spacing w:line="360" w:lineRule="auto"/>
              <w:rPr>
                <w:rFonts w:ascii="Times New Roman" w:hAnsi="Times New Roman" w:cs="Times New Roman"/>
                <w:bCs w:val="0"/>
                <w:sz w:val="18"/>
                <w:szCs w:val="16"/>
                <w:u w:val="none"/>
              </w:rPr>
            </w:pPr>
            <w:r w:rsidRPr="00932056">
              <w:rPr>
                <w:rFonts w:ascii="Times New Roman" w:hAnsi="Times New Roman" w:cs="Times New Roman"/>
                <w:bCs w:val="0"/>
                <w:sz w:val="18"/>
                <w:szCs w:val="16"/>
                <w:u w:val="none"/>
              </w:rPr>
              <w:t>9</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Governance / Policies – World</w:t>
            </w:r>
          </w:p>
        </w:tc>
        <w:tc>
          <w:tcPr>
            <w:tcW w:w="1405" w:type="dxa"/>
          </w:tcPr>
          <w:p w:rsidR="00C90A81" w:rsidRPr="00932056" w:rsidRDefault="00C90A81"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0</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lang w:bidi="ur-PK"/>
              </w:rPr>
            </w:pPr>
            <w:r w:rsidRPr="00932056">
              <w:rPr>
                <w:rFonts w:ascii="Times New Roman" w:eastAsia="Batang" w:hAnsi="Times New Roman" w:cs="Times New Roman"/>
                <w:bCs w:val="0"/>
                <w:sz w:val="18"/>
                <w:szCs w:val="16"/>
                <w:u w:val="none"/>
              </w:rPr>
              <w:t xml:space="preserve">Health and Environment </w:t>
            </w:r>
          </w:p>
        </w:tc>
        <w:tc>
          <w:tcPr>
            <w:tcW w:w="1405" w:type="dxa"/>
          </w:tcPr>
          <w:p w:rsidR="00C90A81" w:rsidRPr="00932056" w:rsidRDefault="00C90A81"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0</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History and Archaeology – Pakistan</w:t>
            </w:r>
          </w:p>
        </w:tc>
        <w:tc>
          <w:tcPr>
            <w:tcW w:w="1405" w:type="dxa"/>
          </w:tcPr>
          <w:p w:rsidR="00C90A81" w:rsidRPr="00932056" w:rsidRDefault="00C90A81"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0</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bidi/>
              <w:spacing w:line="360" w:lineRule="auto"/>
              <w:jc w:val="righ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History and Archaeology – World</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1</w:t>
            </w:r>
          </w:p>
        </w:tc>
      </w:tr>
      <w:tr w:rsidR="004555E2" w:rsidRPr="00932056" w:rsidTr="001F6C5B">
        <w:tc>
          <w:tcPr>
            <w:tcW w:w="936" w:type="dxa"/>
          </w:tcPr>
          <w:p w:rsidR="004555E2" w:rsidRPr="00932056" w:rsidRDefault="004555E2"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4555E2" w:rsidRPr="00932056" w:rsidRDefault="004555E2"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Human Rights–Pakistan</w:t>
            </w:r>
          </w:p>
        </w:tc>
        <w:tc>
          <w:tcPr>
            <w:tcW w:w="1405" w:type="dxa"/>
          </w:tcPr>
          <w:p w:rsidR="004555E2"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11</w:t>
            </w:r>
          </w:p>
        </w:tc>
      </w:tr>
      <w:tr w:rsidR="004555E2" w:rsidRPr="00932056" w:rsidTr="001F6C5B">
        <w:tc>
          <w:tcPr>
            <w:tcW w:w="936" w:type="dxa"/>
          </w:tcPr>
          <w:p w:rsidR="004555E2" w:rsidRPr="00932056" w:rsidRDefault="004555E2"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4555E2" w:rsidRPr="00932056" w:rsidRDefault="004555E2"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Human Rights – World</w:t>
            </w:r>
          </w:p>
        </w:tc>
        <w:tc>
          <w:tcPr>
            <w:tcW w:w="1405" w:type="dxa"/>
          </w:tcPr>
          <w:p w:rsidR="004555E2"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11</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India Politics, Policies and Relations</w:t>
            </w:r>
          </w:p>
        </w:tc>
        <w:tc>
          <w:tcPr>
            <w:tcW w:w="1405" w:type="dxa"/>
          </w:tcPr>
          <w:p w:rsidR="00C90A81" w:rsidRPr="00932056" w:rsidRDefault="00C90A81"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1</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Indo-Pak Relations</w:t>
            </w:r>
          </w:p>
        </w:tc>
        <w:tc>
          <w:tcPr>
            <w:tcW w:w="1405" w:type="dxa"/>
          </w:tcPr>
          <w:p w:rsidR="00C90A81" w:rsidRPr="00932056" w:rsidRDefault="00C90A81" w:rsidP="001F6C5B">
            <w:pPr>
              <w:pStyle w:val="Title"/>
              <w:spacing w:line="360" w:lineRule="auto"/>
              <w:rPr>
                <w:rFonts w:ascii="Times New Roman"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2</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Internationl Relations </w:t>
            </w:r>
          </w:p>
        </w:tc>
        <w:tc>
          <w:tcPr>
            <w:tcW w:w="1405" w:type="dxa"/>
          </w:tcPr>
          <w:p w:rsidR="00C90A81" w:rsidRPr="00932056" w:rsidRDefault="00C90A81" w:rsidP="00981CA9">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2</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Islam </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3</w:t>
            </w:r>
          </w:p>
        </w:tc>
      </w:tr>
      <w:tr w:rsidR="00727CC4" w:rsidRPr="00932056" w:rsidTr="001F6C5B">
        <w:tc>
          <w:tcPr>
            <w:tcW w:w="936" w:type="dxa"/>
          </w:tcPr>
          <w:p w:rsidR="00727CC4" w:rsidRPr="00932056" w:rsidRDefault="00727CC4"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727CC4" w:rsidRPr="00932056" w:rsidRDefault="00727CC4"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Kashmir and Kashmir Issues</w:t>
            </w:r>
          </w:p>
        </w:tc>
        <w:tc>
          <w:tcPr>
            <w:tcW w:w="1405" w:type="dxa"/>
          </w:tcPr>
          <w:p w:rsidR="00727CC4" w:rsidRPr="00932056" w:rsidRDefault="00727CC4"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13</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Language and Literature </w:t>
            </w:r>
          </w:p>
        </w:tc>
        <w:tc>
          <w:tcPr>
            <w:tcW w:w="1405" w:type="dxa"/>
          </w:tcPr>
          <w:p w:rsidR="00C90A81" w:rsidRPr="00932056" w:rsidRDefault="002D742A"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3</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Law and Legislation </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3</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Media – Pakistan</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4</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Media – World</w:t>
            </w:r>
          </w:p>
        </w:tc>
        <w:tc>
          <w:tcPr>
            <w:tcW w:w="1405" w:type="dxa"/>
          </w:tcPr>
          <w:p w:rsidR="00C90A81" w:rsidRPr="00932056" w:rsidRDefault="00C90A81" w:rsidP="002D742A">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4</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Miscellaneous</w:t>
            </w:r>
          </w:p>
        </w:tc>
        <w:tc>
          <w:tcPr>
            <w:tcW w:w="1405" w:type="dxa"/>
          </w:tcPr>
          <w:p w:rsidR="00C90A81" w:rsidRPr="00932056" w:rsidRDefault="002D742A"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4</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Other Religion</w:t>
            </w:r>
            <w:r w:rsidR="00727CC4" w:rsidRPr="00932056">
              <w:rPr>
                <w:rFonts w:ascii="Times New Roman" w:eastAsia="Batang" w:hAnsi="Times New Roman" w:cs="Times New Roman"/>
                <w:bCs w:val="0"/>
                <w:sz w:val="18"/>
                <w:szCs w:val="16"/>
                <w:u w:val="none"/>
              </w:rPr>
              <w:t>s</w:t>
            </w:r>
          </w:p>
        </w:tc>
        <w:tc>
          <w:tcPr>
            <w:tcW w:w="1405" w:type="dxa"/>
          </w:tcPr>
          <w:p w:rsidR="00C90A81" w:rsidRPr="00932056" w:rsidRDefault="004352CE"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4</w:t>
            </w:r>
          </w:p>
        </w:tc>
      </w:tr>
      <w:tr w:rsidR="00727CC4" w:rsidRPr="00932056" w:rsidTr="001F6C5B">
        <w:tc>
          <w:tcPr>
            <w:tcW w:w="936" w:type="dxa"/>
          </w:tcPr>
          <w:p w:rsidR="00727CC4" w:rsidRPr="00932056" w:rsidRDefault="00727CC4"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727CC4" w:rsidRPr="00932056" w:rsidRDefault="00727CC4"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Organizations</w:t>
            </w:r>
          </w:p>
        </w:tc>
        <w:tc>
          <w:tcPr>
            <w:tcW w:w="1405" w:type="dxa"/>
          </w:tcPr>
          <w:p w:rsidR="00727CC4" w:rsidRPr="00932056" w:rsidRDefault="00727CC4"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14</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Pakistan Foreign Relations</w:t>
            </w:r>
          </w:p>
        </w:tc>
        <w:tc>
          <w:tcPr>
            <w:tcW w:w="1405" w:type="dxa"/>
          </w:tcPr>
          <w:p w:rsidR="00C90A81" w:rsidRPr="00932056" w:rsidRDefault="00C90A81"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Peace and war / After effects</w:t>
            </w:r>
          </w:p>
        </w:tc>
        <w:tc>
          <w:tcPr>
            <w:tcW w:w="1405" w:type="dxa"/>
          </w:tcPr>
          <w:p w:rsidR="00C90A81" w:rsidRPr="00932056" w:rsidRDefault="002D742A"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Politics – Pakistan</w:t>
            </w:r>
          </w:p>
        </w:tc>
        <w:tc>
          <w:tcPr>
            <w:tcW w:w="1405" w:type="dxa"/>
          </w:tcPr>
          <w:p w:rsidR="00C90A81" w:rsidRPr="00932056" w:rsidRDefault="00C90A81" w:rsidP="002D742A">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5</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Politics – World</w:t>
            </w:r>
          </w:p>
        </w:tc>
        <w:tc>
          <w:tcPr>
            <w:tcW w:w="1405" w:type="dxa"/>
          </w:tcPr>
          <w:p w:rsidR="00C90A81" w:rsidRPr="00932056" w:rsidRDefault="002D742A"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6</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Power Resources ( Gas, Oil, Dam, etc)</w:t>
            </w:r>
          </w:p>
        </w:tc>
        <w:tc>
          <w:tcPr>
            <w:tcW w:w="1405" w:type="dxa"/>
          </w:tcPr>
          <w:p w:rsidR="00C90A81" w:rsidRPr="00932056" w:rsidRDefault="00BC5C4D"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4555E2" w:rsidRPr="00932056">
              <w:rPr>
                <w:rFonts w:ascii="Times New Roman" w:eastAsia="Batang" w:hAnsi="Times New Roman" w:cs="Times New Roman"/>
                <w:bCs w:val="0"/>
                <w:sz w:val="18"/>
                <w:szCs w:val="16"/>
                <w:u w:val="none"/>
              </w:rPr>
              <w:t>7</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Science and Information Technology</w:t>
            </w:r>
          </w:p>
        </w:tc>
        <w:tc>
          <w:tcPr>
            <w:tcW w:w="1405" w:type="dxa"/>
          </w:tcPr>
          <w:p w:rsidR="00C90A81" w:rsidRPr="00932056" w:rsidRDefault="00BC5C4D"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8</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Social Problems </w:t>
            </w:r>
          </w:p>
        </w:tc>
        <w:tc>
          <w:tcPr>
            <w:tcW w:w="1405" w:type="dxa"/>
          </w:tcPr>
          <w:p w:rsidR="00C90A81"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18</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Society and Culture – Pakistan</w:t>
            </w:r>
          </w:p>
        </w:tc>
        <w:tc>
          <w:tcPr>
            <w:tcW w:w="1405" w:type="dxa"/>
          </w:tcPr>
          <w:p w:rsidR="00C90A81"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18</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Society and Culture – World</w:t>
            </w:r>
          </w:p>
        </w:tc>
        <w:tc>
          <w:tcPr>
            <w:tcW w:w="1405" w:type="dxa"/>
          </w:tcPr>
          <w:p w:rsidR="00C90A81"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18</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 xml:space="preserve">Terrorism </w:t>
            </w:r>
          </w:p>
        </w:tc>
        <w:tc>
          <w:tcPr>
            <w:tcW w:w="1405" w:type="dxa"/>
          </w:tcPr>
          <w:p w:rsidR="00C90A81"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w:t>
            </w:r>
            <w:r w:rsidR="00727CC4" w:rsidRPr="00932056">
              <w:rPr>
                <w:rFonts w:ascii="Times New Roman" w:eastAsia="Batang" w:hAnsi="Times New Roman" w:cs="Times New Roman"/>
                <w:bCs w:val="0"/>
                <w:sz w:val="18"/>
                <w:szCs w:val="16"/>
                <w:u w:val="none"/>
              </w:rPr>
              <w:t>9</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US Politics, Policies and Relations</w:t>
            </w:r>
          </w:p>
        </w:tc>
        <w:tc>
          <w:tcPr>
            <w:tcW w:w="1405" w:type="dxa"/>
          </w:tcPr>
          <w:p w:rsidR="00C90A81" w:rsidRPr="00932056" w:rsidRDefault="004555E2"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19</w:t>
            </w:r>
          </w:p>
        </w:tc>
      </w:tr>
      <w:tr w:rsidR="00C90A81" w:rsidRPr="00932056" w:rsidTr="001F6C5B">
        <w:tc>
          <w:tcPr>
            <w:tcW w:w="936" w:type="dxa"/>
          </w:tcPr>
          <w:p w:rsidR="00C90A81" w:rsidRPr="00932056" w:rsidRDefault="00C90A81" w:rsidP="001F6C5B">
            <w:pPr>
              <w:pStyle w:val="Title"/>
              <w:numPr>
                <w:ilvl w:val="0"/>
                <w:numId w:val="23"/>
              </w:numPr>
              <w:spacing w:line="360" w:lineRule="auto"/>
              <w:rPr>
                <w:rFonts w:ascii="Times New Roman" w:hAnsi="Times New Roman" w:cs="Times New Roman"/>
                <w:bCs w:val="0"/>
                <w:sz w:val="18"/>
                <w:szCs w:val="16"/>
                <w:u w:val="none"/>
              </w:rPr>
            </w:pPr>
          </w:p>
        </w:tc>
        <w:tc>
          <w:tcPr>
            <w:tcW w:w="7768" w:type="dxa"/>
          </w:tcPr>
          <w:p w:rsidR="00C90A81" w:rsidRPr="00932056" w:rsidRDefault="00C90A81" w:rsidP="001F6C5B">
            <w:pPr>
              <w:pStyle w:val="Title"/>
              <w:spacing w:line="360" w:lineRule="auto"/>
              <w:jc w:val="left"/>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World Conflicts</w:t>
            </w:r>
          </w:p>
        </w:tc>
        <w:tc>
          <w:tcPr>
            <w:tcW w:w="1405" w:type="dxa"/>
          </w:tcPr>
          <w:p w:rsidR="00C90A81" w:rsidRPr="00932056" w:rsidRDefault="00727CC4" w:rsidP="001F6C5B">
            <w:pPr>
              <w:pStyle w:val="Title"/>
              <w:spacing w:line="360" w:lineRule="auto"/>
              <w:rPr>
                <w:rFonts w:ascii="Times New Roman" w:eastAsia="Batang" w:hAnsi="Times New Roman" w:cs="Times New Roman"/>
                <w:bCs w:val="0"/>
                <w:sz w:val="18"/>
                <w:szCs w:val="16"/>
                <w:u w:val="none"/>
              </w:rPr>
            </w:pPr>
            <w:r w:rsidRPr="00932056">
              <w:rPr>
                <w:rFonts w:ascii="Times New Roman" w:eastAsia="Batang" w:hAnsi="Times New Roman" w:cs="Times New Roman"/>
                <w:bCs w:val="0"/>
                <w:sz w:val="18"/>
                <w:szCs w:val="16"/>
                <w:u w:val="none"/>
              </w:rPr>
              <w:t>20</w:t>
            </w:r>
          </w:p>
        </w:tc>
      </w:tr>
    </w:tbl>
    <w:p w:rsidR="00C90A81" w:rsidRPr="00932056" w:rsidRDefault="00C90A81" w:rsidP="00C90A81">
      <w:pPr>
        <w:pStyle w:val="Title"/>
        <w:rPr>
          <w:rFonts w:ascii="Times New Roman" w:hAnsi="Times New Roman" w:cs="Times New Roman"/>
          <w:bCs w:val="0"/>
          <w:sz w:val="26"/>
          <w:u w:val="none"/>
        </w:rPr>
      </w:pPr>
    </w:p>
    <w:p w:rsidR="00C90A81" w:rsidRDefault="00C90A81" w:rsidP="00C90A81">
      <w:pPr>
        <w:pStyle w:val="Title"/>
        <w:rPr>
          <w:color w:val="FF6600"/>
          <w:sz w:val="22"/>
          <w:szCs w:val="22"/>
        </w:rPr>
      </w:pPr>
    </w:p>
    <w:p w:rsidR="00C90A81" w:rsidRDefault="00C90A81" w:rsidP="003D6322">
      <w:pPr>
        <w:pStyle w:val="Title"/>
        <w:spacing w:line="360" w:lineRule="auto"/>
        <w:ind w:left="180"/>
        <w:jc w:val="left"/>
        <w:rPr>
          <w:rFonts w:ascii="Monotype Corsiva" w:hAnsi="Monotype Corsiva" w:cs="Times New Roman"/>
          <w:b w:val="0"/>
          <w:sz w:val="60"/>
          <w:szCs w:val="60"/>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AD160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AGRICULTURE </w:t>
            </w:r>
          </w:p>
          <w:p w:rsidR="00356BBB" w:rsidRPr="00D101AD" w:rsidRDefault="00356BBB" w:rsidP="00356BBB">
            <w:pPr>
              <w:pStyle w:val="PlainText"/>
              <w:rPr>
                <w:rFonts w:ascii="Arial" w:hAnsi="Arial" w:cs="Arial"/>
                <w:sz w:val="18"/>
                <w:szCs w:val="18"/>
              </w:rPr>
            </w:pPr>
            <w:r w:rsidRPr="00D101AD">
              <w:rPr>
                <w:rFonts w:ascii="Arial" w:hAnsi="Arial" w:cs="Arial"/>
                <w:sz w:val="18"/>
                <w:szCs w:val="18"/>
              </w:rPr>
              <w:t>Megan Rowling . "Innovatin helps Japan's tsunami-hit farmers bounce back ." Business Recorder , 27 March, 2015, p.54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Todhunter, Colin. "Food, empire and colonalism." The News, 27 Mar, 2015,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Harris Bin Munawar . "Cricket mail ." The Nation , 31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Hassan Javid . "The obligatory cricket column ." The Nation , 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Irfan Husain . "Blaming the uncles ." Dawn, 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Khizr Imran Tajammul. "hollywood's attack on capitalism ." The Nation ,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Khusro Mumtaz. "O Captain! my captain!." The News, 23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Nadeem Zuberi. "Embodying a paradox." Business Recorder , 21 March, 2015, p.II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S.Tariq. "Good luck, Team Pakistan ." The Nation , 19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S.Tariq. "Off the bat ." The Nation , 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Rasool. "Misbah, se thank you!." The Nation , 22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Zubeida Mustafa . "Inspired by music ." Dawn, 20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Ali Malik. "Cricket spitballs." Daily Times, 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Ali Malik. "For the love of Pakistan ' s cricket." Daily Times, 26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Andleeb Abbas. "Unfit instituionally." Daily Times, 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Kaiser. "Catching moods and run chases." Daily Times, 16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Ikram Sehgal. "Not really cricket." Daily Times, 12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 Mubashir Noor. "The house always wins." Daily Times, 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Saman Zulfqar . "The nuclear power generation." Daily Times, 31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Bakhtiyar Kazmi. "A tale of two games." Daily Times, 15 March, 2015, p.6</w:t>
            </w:r>
          </w:p>
          <w:p w:rsidR="00140474" w:rsidRPr="0069273B" w:rsidRDefault="00356BBB" w:rsidP="00356BBB">
            <w:pPr>
              <w:spacing w:line="360" w:lineRule="auto"/>
              <w:rPr>
                <w:b/>
                <w:bCs/>
                <w:sz w:val="20"/>
                <w:szCs w:val="20"/>
              </w:rPr>
            </w:pPr>
            <w:r w:rsidRPr="0069273B">
              <w:rPr>
                <w:rFonts w:ascii="Arial" w:hAnsi="Arial" w:cs="Arial"/>
                <w:sz w:val="20"/>
                <w:szCs w:val="20"/>
              </w:rPr>
              <w:t>Syed Mansoor Hussain. "Why Pakistan could not be allowed to win." Daily Times, 28 March, 2015, p.6</w:t>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533C59" w:rsidRPr="00242561" w:rsidRDefault="00533C59" w:rsidP="00533C59">
            <w:pPr>
              <w:pStyle w:val="PlainText"/>
              <w:rPr>
                <w:rFonts w:ascii="Arial" w:hAnsi="Arial" w:cs="Arial"/>
                <w:sz w:val="18"/>
                <w:szCs w:val="18"/>
              </w:rPr>
            </w:pPr>
            <w:r w:rsidRPr="00242561">
              <w:rPr>
                <w:rFonts w:ascii="Arial" w:hAnsi="Arial" w:cs="Arial"/>
                <w:sz w:val="18"/>
                <w:szCs w:val="18"/>
              </w:rPr>
              <w:t>Liz THOMAS. "Hong Kong draws up culinary canvas for hungry art lovers." Business Recorder , 14 March, 2015, p.18</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Mehr Tarar. "The festival of words." Khaleej Times, 1 March, 2015, p.15</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Nadeem Zuberi. "Innovative and dirverse representations." Business Recorder , 14 March, 2015, p.II</w:t>
            </w:r>
          </w:p>
          <w:p w:rsidR="00533C59" w:rsidRPr="00242561" w:rsidRDefault="00533C59" w:rsidP="00533C59">
            <w:pPr>
              <w:pStyle w:val="PlainText"/>
              <w:rPr>
                <w:rFonts w:ascii="Arial" w:hAnsi="Arial" w:cs="Arial"/>
              </w:rPr>
            </w:pPr>
            <w:r w:rsidRPr="00242561">
              <w:rPr>
                <w:rFonts w:ascii="Arial" w:hAnsi="Arial" w:cs="Arial"/>
              </w:rPr>
              <w:t>Simon STURDEE. "'World's most beautiful boulevard' turns 150." Business Recorder , 21 March, 2015, p.II</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Hussain H. Zaidi. "The right approach." The News, 21 Mar,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Andrew, Hill. "Too big to manage." Financial Times, 28/1 March, 2015, 7p.</w:t>
            </w:r>
          </w:p>
          <w:p w:rsidR="00356BBB" w:rsidRPr="00AF6332" w:rsidRDefault="00356BBB" w:rsidP="00356BBB">
            <w:pPr>
              <w:pStyle w:val="PlainText"/>
              <w:rPr>
                <w:rFonts w:ascii="Arial" w:hAnsi="Arial" w:cs="Arial"/>
                <w:sz w:val="18"/>
                <w:szCs w:val="18"/>
              </w:rPr>
            </w:pPr>
            <w:r w:rsidRPr="00AF6332">
              <w:rPr>
                <w:rFonts w:ascii="Arial" w:hAnsi="Arial" w:cs="Arial"/>
                <w:sz w:val="18"/>
                <w:szCs w:val="18"/>
              </w:rPr>
              <w:t>Andrew, Sentance. "We expect too much of the new masters of the universe." Financial Times, 28/1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Anjum Ibrahim . "The two budgets: a perspective." Business Recorder , 09 March, 2015, p.18</w:t>
            </w:r>
          </w:p>
          <w:p w:rsidR="00356BBB" w:rsidRPr="00AF6332" w:rsidRDefault="00356BBB" w:rsidP="00356BBB">
            <w:pPr>
              <w:pStyle w:val="PlainText"/>
              <w:rPr>
                <w:rFonts w:ascii="Arial" w:hAnsi="Arial" w:cs="Arial"/>
              </w:rPr>
            </w:pPr>
            <w:r w:rsidRPr="00AF6332">
              <w:rPr>
                <w:rFonts w:ascii="Arial" w:hAnsi="Arial" w:cs="Arial"/>
              </w:rPr>
              <w:t>Anjum Ibrahim. "Citing foreign media to prove performance ." Business Recorder , 23 March, 2015, p.20</w:t>
            </w:r>
          </w:p>
          <w:p w:rsidR="00356BBB" w:rsidRPr="00AF6332" w:rsidRDefault="00356BBB" w:rsidP="00356BBB">
            <w:pPr>
              <w:pStyle w:val="PlainText"/>
              <w:rPr>
                <w:rFonts w:ascii="Arial" w:hAnsi="Arial" w:cs="Arial"/>
                <w:sz w:val="18"/>
                <w:szCs w:val="18"/>
              </w:rPr>
            </w:pPr>
            <w:r w:rsidRPr="00AF6332">
              <w:rPr>
                <w:rFonts w:ascii="Arial" w:hAnsi="Arial" w:cs="Arial"/>
                <w:sz w:val="18"/>
                <w:szCs w:val="18"/>
              </w:rPr>
              <w:t>Ashley Lau. "Single country ETFs burgeon amid pricing, currency concerns." Business Recorder , 21 March, 2015, p.18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David Randall. "Currency hedging takes on new importance for global stock funds." Business Recorder , 23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Zafar Altaf. "The sound footings of an economy." Business Recorder , 21 March, 2015, p.18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Hafiz A. Pasha . "The Revenue Challenge ." Business Recorder , 2 March, 2015, p.16</w:t>
            </w:r>
          </w:p>
          <w:p w:rsidR="00356BBB" w:rsidRPr="00AF6332" w:rsidRDefault="00356BBB" w:rsidP="00356BBB">
            <w:pPr>
              <w:pStyle w:val="PlainText"/>
              <w:rPr>
                <w:rFonts w:ascii="Arial" w:hAnsi="Arial" w:cs="Arial"/>
                <w:sz w:val="18"/>
                <w:szCs w:val="18"/>
              </w:rPr>
            </w:pPr>
            <w:r w:rsidRPr="00AF6332">
              <w:rPr>
                <w:rFonts w:ascii="Arial" w:hAnsi="Arial" w:cs="Arial"/>
                <w:sz w:val="18"/>
                <w:szCs w:val="18"/>
              </w:rPr>
              <w:t>Emelia Sithole-Matarise . "Currency war boon for eurozone 'linkers' ." Business Recorder , 15 March, 2015, p.16</w:t>
            </w:r>
          </w:p>
          <w:p w:rsidR="00356BBB" w:rsidRPr="00F73496" w:rsidRDefault="00356BBB" w:rsidP="00356BBB">
            <w:pPr>
              <w:pStyle w:val="PlainText"/>
              <w:rPr>
                <w:rFonts w:ascii="Arial" w:hAnsi="Arial" w:cs="Arial"/>
              </w:rPr>
            </w:pPr>
            <w:r w:rsidRPr="00F73496">
              <w:rPr>
                <w:rFonts w:ascii="Arial" w:hAnsi="Arial" w:cs="Arial"/>
              </w:rPr>
              <w:t>Frank, Partnoy. "The Fed's magic tricks will not make risk disappear." Financial Times, 5 March, 2015, 9p.</w:t>
            </w:r>
          </w:p>
          <w:p w:rsidR="00356BBB" w:rsidRPr="00F73496" w:rsidRDefault="00356BBB" w:rsidP="00356BBB">
            <w:pPr>
              <w:pStyle w:val="PlainText"/>
              <w:rPr>
                <w:rFonts w:ascii="Arial" w:hAnsi="Arial" w:cs="Arial"/>
              </w:rPr>
            </w:pPr>
            <w:r w:rsidRPr="00F73496">
              <w:rPr>
                <w:rFonts w:ascii="Arial" w:hAnsi="Arial" w:cs="Arial"/>
              </w:rPr>
              <w:t>Gillian, Tett. "An ultra-low interest rate show that could run and run." Financial Times, 13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Gillian, Tett. "Quicksilver markets can catch out the unwary." Financial Times, 20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Gillian, Tett. "Stress tests are a predictable act of public theatre." Financial Times, 6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Gillian, Tett. "Wall street's finest head for the valley." Financial Times, 27 March, 2015, 9p.</w:t>
            </w:r>
          </w:p>
          <w:p w:rsidR="00356BBB" w:rsidRPr="00F73496" w:rsidRDefault="00356BBB" w:rsidP="00356BBB">
            <w:pPr>
              <w:pStyle w:val="PlainText"/>
              <w:rPr>
                <w:rFonts w:ascii="Arial" w:hAnsi="Arial" w:cs="Arial"/>
                <w:sz w:val="18"/>
                <w:szCs w:val="18"/>
              </w:rPr>
            </w:pPr>
            <w:r w:rsidRPr="00F73496">
              <w:rPr>
                <w:rFonts w:ascii="Arial" w:hAnsi="Arial" w:cs="Arial"/>
                <w:sz w:val="18"/>
                <w:szCs w:val="18"/>
              </w:rPr>
              <w:t>Huzaima Bukhari and Dr Ikramul Haq . "Taxing undisclosed income and assets." Business Recorder , 27 March, 2015, p.54</w:t>
            </w:r>
          </w:p>
          <w:p w:rsidR="00356BBB" w:rsidRPr="00F73496" w:rsidRDefault="00356BBB" w:rsidP="00356BBB">
            <w:pPr>
              <w:pStyle w:val="PlainText"/>
              <w:rPr>
                <w:rFonts w:ascii="Arial" w:hAnsi="Arial" w:cs="Arial"/>
                <w:sz w:val="18"/>
                <w:szCs w:val="18"/>
              </w:rPr>
            </w:pPr>
            <w:r w:rsidRPr="00F73496">
              <w:rPr>
                <w:rFonts w:ascii="Arial" w:hAnsi="Arial" w:cs="Arial"/>
                <w:sz w:val="18"/>
                <w:szCs w:val="18"/>
              </w:rPr>
              <w:t>Joanna Chiu. "Economic Leaders debate China's rising role in global finance ." Business Recorder , 30 March, 2015, p.134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Authers. "Where have the good times gone?." Financial Times, 2 March, 2015, 7p.</w:t>
            </w:r>
          </w:p>
          <w:p w:rsidR="00356BBB" w:rsidRPr="00F73496" w:rsidRDefault="00356BBB" w:rsidP="00356BBB">
            <w:pPr>
              <w:pStyle w:val="PlainText"/>
              <w:rPr>
                <w:rFonts w:ascii="Arial" w:hAnsi="Arial" w:cs="Arial"/>
                <w:sz w:val="18"/>
                <w:szCs w:val="18"/>
              </w:rPr>
            </w:pPr>
            <w:r w:rsidRPr="00F73496">
              <w:rPr>
                <w:rFonts w:ascii="Arial" w:hAnsi="Arial" w:cs="Arial"/>
                <w:sz w:val="18"/>
                <w:szCs w:val="18"/>
              </w:rPr>
              <w:t>Marcel, Fratzscher. "After the surrender, allow Syriza to claim victory at home." Financial Times, 10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Martin, Wolf. "It is folly to rebuff China's bank." Financial Times, 25 March, 2015, 9p.</w:t>
            </w:r>
          </w:p>
          <w:p w:rsidR="00356BBB" w:rsidRPr="00F73496" w:rsidRDefault="00356BBB" w:rsidP="00356BBB">
            <w:pPr>
              <w:pStyle w:val="PlainText"/>
              <w:rPr>
                <w:rFonts w:ascii="Arial" w:hAnsi="Arial" w:cs="Arial"/>
              </w:rPr>
            </w:pPr>
            <w:r w:rsidRPr="00F73496">
              <w:rPr>
                <w:rFonts w:ascii="Arial" w:hAnsi="Arial" w:cs="Arial"/>
              </w:rPr>
              <w:lastRenderedPageBreak/>
              <w:t>Patricia Reaney. "Flipping a coin: rare US coin markey hits records." Business Recorder , 09 March, 2015, p.18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Peter, Tasker. "Japan's big lesson for the eurozone: be patient and prepare for a bumpy ride." Financial Times, 17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Ralph, Atkins. "Transatlantic divergence." Financial Times, 23 March, 2015, 5p.</w:t>
            </w:r>
          </w:p>
          <w:p w:rsidR="00356BBB" w:rsidRPr="00F73496" w:rsidRDefault="00356BBB" w:rsidP="00356BBB">
            <w:pPr>
              <w:pStyle w:val="PlainText"/>
              <w:rPr>
                <w:rFonts w:ascii="Arial" w:hAnsi="Arial" w:cs="Arial"/>
                <w:sz w:val="18"/>
                <w:szCs w:val="18"/>
              </w:rPr>
            </w:pPr>
            <w:r w:rsidRPr="00F73496">
              <w:rPr>
                <w:rFonts w:ascii="Arial" w:hAnsi="Arial" w:cs="Arial"/>
                <w:sz w:val="18"/>
                <w:szCs w:val="18"/>
              </w:rPr>
              <w:t>Robert, Jenkins. "How the HSBC chairman can restore accountability at his bank." Financial Times, 11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Sakib Sherani . "State of play ." Dawn, 6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Samantha, Pearson. "At breaking point." Financial Times, 21/22 March, 2015, 5p.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Sarah, Gordon. "A merger of egos." Financial Times, 24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Shahid Kardar. "Unable to compete." Dawn, 31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BAKHTIYAR KAZMI. "The Unknown pillar ." Business Recorder , 29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Tracy, Alloway. "How firm a foundation?." Financial Times, 9 March, 2015, 7p.</w:t>
            </w:r>
          </w:p>
          <w:p w:rsidR="00356BBB" w:rsidRPr="00BC7ABB" w:rsidRDefault="00356BBB" w:rsidP="00356BBB">
            <w:pPr>
              <w:pStyle w:val="PlainText"/>
              <w:rPr>
                <w:rFonts w:ascii="Arial" w:hAnsi="Arial" w:cs="Arial"/>
              </w:rPr>
            </w:pPr>
            <w:r w:rsidRPr="00BC7ABB">
              <w:rPr>
                <w:rFonts w:ascii="Arial" w:hAnsi="Arial" w:cs="Arial"/>
              </w:rPr>
              <w:t>Wolfgang, Munchau. "Real danger lies in Mitteleuropa's financial sector." Financial Times, 9 March, 2015, 9p.</w:t>
            </w:r>
          </w:p>
          <w:p w:rsidR="00356BBB" w:rsidRPr="00BC7ABB" w:rsidRDefault="00356BBB" w:rsidP="00356BBB">
            <w:pPr>
              <w:pStyle w:val="PlainText"/>
              <w:rPr>
                <w:rFonts w:ascii="Arial" w:hAnsi="Arial" w:cs="Arial"/>
                <w:sz w:val="18"/>
                <w:szCs w:val="18"/>
              </w:rPr>
            </w:pPr>
            <w:r w:rsidRPr="00BC7ABB">
              <w:rPr>
                <w:rFonts w:ascii="Arial" w:hAnsi="Arial" w:cs="Arial"/>
                <w:sz w:val="18"/>
                <w:szCs w:val="18"/>
              </w:rPr>
              <w:t>Wolfgang, Munchau. "The sucess of eurozone QE relies on a a confidence trick." Financial Times, 23 March, 2015, 7p.</w:t>
            </w:r>
          </w:p>
          <w:p w:rsidR="00356BBB" w:rsidRPr="00BC7ABB" w:rsidRDefault="00356BBB" w:rsidP="00922498">
            <w:pPr>
              <w:pStyle w:val="PlainText"/>
              <w:rPr>
                <w:rFonts w:ascii="Arial" w:hAnsi="Arial" w:cs="Arial"/>
                <w:sz w:val="18"/>
                <w:szCs w:val="18"/>
              </w:rPr>
            </w:pPr>
            <w:r w:rsidRPr="00BC7ABB">
              <w:rPr>
                <w:rFonts w:ascii="Arial" w:hAnsi="Arial" w:cs="Arial"/>
                <w:sz w:val="18"/>
                <w:szCs w:val="18"/>
              </w:rPr>
              <w:t>Zafar Azeem. "Customs Value under special conditions of intra-group relations ." Business Recorder</w:t>
            </w:r>
            <w:r w:rsidR="00922498" w:rsidRPr="00BC7ABB">
              <w:rPr>
                <w:rFonts w:ascii="Arial" w:hAnsi="Arial" w:cs="Arial"/>
                <w:sz w:val="18"/>
                <w:szCs w:val="18"/>
              </w:rPr>
              <w:t>,</w:t>
            </w:r>
            <w:r w:rsidRPr="00BC7ABB">
              <w:rPr>
                <w:rFonts w:ascii="Arial" w:hAnsi="Arial" w:cs="Arial"/>
                <w:sz w:val="18"/>
                <w:szCs w:val="18"/>
              </w:rPr>
              <w:t xml:space="preserve">  19 March, 2015, p.28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Gulmina bilal Ahmad. "Saving lives now and in the future." Daily Times, 13 March,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Q Khan. "Unsung heroes (pt-XXIX)." The News, 17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Q Khan. "Unsung heroes (pt-XXVII)." The News, 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Q Khan. "Unsung heroes (pt-XXX)." The News, 25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Q Khan. "Unsung heroes." The News, 10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Hasan Abidi. "An inmmortal legacy." The News, 26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Patrick, Jenkins. "Fresh challenge for a versatile leader." Financial Times, 14/15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Peter, Aspden. "Homecoming of a lightning conductor." Financial Times, 7/8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Pro.R.A.Khan . "Remembering Rafi Butt." The Nation , 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Rachel, Sanderson. "A heroic saviour of stricken migrants." Financial Times, 28/1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Rachel, Sanderson. "Fashion's ageing enfants terribles." Financial Times, 21/22 March, 2015, 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Aasim Sajjad Akhtar . "At the cutting edge ." Dawn, 13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Anjum Ibrahim . "The Politics of Statistics ." Business Recorder , 2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Anjum Ibrahim . "The politics of Statistics: inflation ." Business Recorder , 30 March, 2015, p.134</w:t>
            </w:r>
          </w:p>
          <w:p w:rsidR="00356BBB" w:rsidRPr="009727F8" w:rsidRDefault="00356BBB" w:rsidP="00356BBB">
            <w:pPr>
              <w:pStyle w:val="PlainText"/>
              <w:rPr>
                <w:rFonts w:ascii="Arial" w:hAnsi="Arial" w:cs="Arial"/>
                <w:sz w:val="18"/>
                <w:szCs w:val="18"/>
              </w:rPr>
            </w:pPr>
            <w:r w:rsidRPr="009727F8">
              <w:rPr>
                <w:rFonts w:ascii="Arial" w:hAnsi="Arial" w:cs="Arial"/>
                <w:sz w:val="18"/>
                <w:szCs w:val="18"/>
              </w:rPr>
              <w:t>Anne, Stausboll. "Engagement is a better strategy than selling out of fossil fuels." Financial Times, 23 March, 2015, 7p.</w:t>
            </w:r>
          </w:p>
          <w:p w:rsidR="00356BBB" w:rsidRPr="009727F8" w:rsidRDefault="00356BBB" w:rsidP="00356BBB">
            <w:pPr>
              <w:pStyle w:val="PlainText"/>
              <w:rPr>
                <w:rFonts w:ascii="Arial" w:hAnsi="Arial" w:cs="Arial"/>
                <w:sz w:val="18"/>
                <w:szCs w:val="18"/>
              </w:rPr>
            </w:pPr>
            <w:r w:rsidRPr="009727F8">
              <w:rPr>
                <w:rFonts w:ascii="Arial" w:hAnsi="Arial" w:cs="Arial"/>
                <w:sz w:val="18"/>
                <w:szCs w:val="18"/>
              </w:rPr>
              <w:t>Anne-Marie, Brady. "The challenge for Xi is to be strong enough to loosen control." Financial Times, 26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Aristos Doxiadls. "Greece goes geek!." Khaleej Times, 5 March, 2015, p.13</w:t>
            </w:r>
          </w:p>
          <w:p w:rsidR="00356BBB" w:rsidRPr="009727F8" w:rsidRDefault="00356BBB" w:rsidP="00356BBB">
            <w:pPr>
              <w:pStyle w:val="PlainText"/>
              <w:rPr>
                <w:rFonts w:ascii="Arial" w:hAnsi="Arial" w:cs="Arial"/>
                <w:sz w:val="18"/>
                <w:szCs w:val="18"/>
              </w:rPr>
            </w:pPr>
            <w:r w:rsidRPr="009727F8">
              <w:rPr>
                <w:rFonts w:ascii="Arial" w:hAnsi="Arial" w:cs="Arial"/>
                <w:sz w:val="18"/>
                <w:szCs w:val="18"/>
              </w:rPr>
              <w:t>Aude GENET. "Economy in the dumps, Burundi students hunger for change ." Business Recorder , 28 March, 2015, p.46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Barney, Jopson. "Digging in for the downturn." Financial Times, 7/8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Bill Gates. "The next epidemic." Khaleej Times, 22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Charles, Clover. "Commerce and control." Financial Times, 14/15 March, 2015, 5p.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Chris, Giles. "The dark underbelly of Britain's jobs miracle." Financial Times, 12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Daivd, Pilling. "Luck has bought a little time for Abenomics." Financial Times, 12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Ahmad Rashid Malik . "The CPEC: A leap forward." The Nation , 10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Ahmed Mokhtar. "Reorienting Egypt's growth." Khaleej Times, 9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Kamal monnoo. "Is the economy on track?." The Nation , 18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Zafar Altaf. "Economic decisions outside economics." Business Recorder , 28 March, 2015, p.46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Zafar Altaf. "Economics of Investment ." Business Recorder , 14 March, 2015, p.18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Ashfaque H Khan. "State of denial." Business Recorder , 19 March, 2015, p.28</w:t>
            </w:r>
          </w:p>
          <w:p w:rsidR="00356BBB" w:rsidRPr="009727F8" w:rsidRDefault="00356BBB" w:rsidP="00356BBB">
            <w:pPr>
              <w:pStyle w:val="PlainText"/>
              <w:rPr>
                <w:rFonts w:ascii="Arial" w:hAnsi="Arial" w:cs="Arial"/>
              </w:rPr>
            </w:pPr>
            <w:r w:rsidRPr="009727F8">
              <w:rPr>
                <w:rFonts w:ascii="Arial" w:hAnsi="Arial" w:cs="Arial"/>
              </w:rPr>
              <w:t>Edmund, Phelps. "Europe is a continent that has run out of ideas." Financial Times, 3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Faisal Bari . "Opening  up markets ." Dawn, 13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Faisal Zaman . "Coporate transparency ." The Nation , 29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Farhat Ali . "Economy and economy alone." Business Recorder , 25 March, 2015, p.22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Farhat Ali. "American investments in Pakistan ." Business Recorder , -18 March, 2015, p.22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Farhat Ali. "No accountability for waste of public money." Business Recorder , 4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Farrukh Saleem. "Agenda 2015." The News, 22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Gary, Silverman. "Craft versus Kraft." Financial Times, 17 March, 2015, 7p.</w:t>
            </w:r>
          </w:p>
          <w:p w:rsidR="00356BBB" w:rsidRPr="009727F8" w:rsidRDefault="00356BBB" w:rsidP="00356BBB">
            <w:pPr>
              <w:pStyle w:val="PlainText"/>
              <w:rPr>
                <w:rFonts w:ascii="Arial" w:hAnsi="Arial" w:cs="Arial"/>
                <w:sz w:val="18"/>
                <w:szCs w:val="18"/>
              </w:rPr>
            </w:pPr>
            <w:r w:rsidRPr="009727F8">
              <w:rPr>
                <w:rFonts w:ascii="Arial" w:hAnsi="Arial" w:cs="Arial"/>
                <w:sz w:val="18"/>
                <w:szCs w:val="18"/>
              </w:rPr>
              <w:t>Gavyn, Davies. "The Fed is ready for 'lift off' but bigger debates are on their way." Financial Times, 16 March, 2015, 9p.</w:t>
            </w:r>
          </w:p>
          <w:p w:rsidR="00356BBB" w:rsidRPr="009727F8" w:rsidRDefault="00356BBB" w:rsidP="00356BBB">
            <w:pPr>
              <w:pStyle w:val="PlainText"/>
              <w:rPr>
                <w:rFonts w:ascii="Arial" w:hAnsi="Arial" w:cs="Arial"/>
              </w:rPr>
            </w:pPr>
            <w:r w:rsidRPr="009727F8">
              <w:rPr>
                <w:rFonts w:ascii="Arial" w:hAnsi="Arial" w:cs="Arial"/>
              </w:rPr>
              <w:t>Gideon, Rachman. "Growth will not save Europe from extremists." Financial Times, 24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Gregory, Meyer. "Trading places." Financial Times, 11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Guy, Chazan. "The Alpha oligarch." Financial Times, 6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Iftekhar A Khan. "Establishing industrial cities." The News, 27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Jamil Nasir. "Financial inclusion and poverty." The News, 25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Janan, Ganesh. "A world of its own." Financial Times, 3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Gapper. "How to follow in Buffett's big footsteps." Financial Times, 5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Gapper. "Stop trying to ground the Gulf airlines." Financial Times, 19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Gapper. "Venture capital needs to be a happy family." Financial Times, 12 March, 2015, 11p.</w:t>
            </w:r>
          </w:p>
          <w:p w:rsidR="00356BBB" w:rsidRPr="00E2330D" w:rsidRDefault="00356BBB" w:rsidP="00356BBB">
            <w:pPr>
              <w:pStyle w:val="PlainText"/>
              <w:rPr>
                <w:rFonts w:ascii="Arial" w:hAnsi="Arial" w:cs="Arial"/>
              </w:rPr>
            </w:pPr>
            <w:r w:rsidRPr="00E2330D">
              <w:rPr>
                <w:rFonts w:ascii="Arial" w:hAnsi="Arial" w:cs="Arial"/>
              </w:rPr>
              <w:t>John, Kay. "Boardroom tokenism skirts the need for female skills." Financial Times, 18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Kay. "Profitable pills and painful decisions." Financial Times, 25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Kay. "When babies outsmart the business experts." Financial Times, 11 March, 2015, 9p.</w:t>
            </w:r>
          </w:p>
          <w:p w:rsidR="00356BBB" w:rsidRPr="00132F5D" w:rsidRDefault="00356BBB" w:rsidP="00356BBB">
            <w:pPr>
              <w:pStyle w:val="PlainText"/>
              <w:rPr>
                <w:rFonts w:ascii="Arial" w:hAnsi="Arial" w:cs="Arial"/>
                <w:sz w:val="22"/>
                <w:szCs w:val="22"/>
              </w:rPr>
            </w:pPr>
            <w:r w:rsidRPr="00E2330D">
              <w:rPr>
                <w:rFonts w:ascii="Arial" w:hAnsi="Arial" w:cs="Arial"/>
                <w:sz w:val="18"/>
                <w:szCs w:val="18"/>
              </w:rPr>
              <w:t>John, Plender. "The corporate aristocracy holding out against fiscal revolution." Financial Times, 3 March, 2015, 9p</w:t>
            </w:r>
            <w:r w:rsidRPr="00132F5D">
              <w:rPr>
                <w:rFonts w:ascii="Arial" w:hAnsi="Arial" w:cs="Arial"/>
                <w:sz w:val="22"/>
                <w:szCs w:val="22"/>
              </w:rPr>
              <w:t>.</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Jonathan Power. "Nigeria's big questions." Khaleej Times, 26 March, 2015, p.15</w:t>
            </w:r>
          </w:p>
          <w:p w:rsidR="00356BBB" w:rsidRPr="00E2330D" w:rsidRDefault="00356BBB" w:rsidP="00356BBB">
            <w:pPr>
              <w:pStyle w:val="PlainText"/>
              <w:rPr>
                <w:rFonts w:ascii="Arial" w:hAnsi="Arial" w:cs="Arial"/>
                <w:sz w:val="18"/>
                <w:szCs w:val="18"/>
              </w:rPr>
            </w:pPr>
            <w:r w:rsidRPr="00E2330D">
              <w:rPr>
                <w:rFonts w:ascii="Arial" w:hAnsi="Arial" w:cs="Arial"/>
                <w:sz w:val="18"/>
                <w:szCs w:val="18"/>
              </w:rPr>
              <w:t>Kelly OLSEN. "China rate cuts just the start as growth slows: analysts." Business Recorder , 4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Khurram Husain . "Monetary policy spin ." Dawn, 26 March, 2015, P. 8</w:t>
            </w:r>
          </w:p>
          <w:p w:rsidR="00356BBB" w:rsidRPr="00E2330D" w:rsidRDefault="00356BBB" w:rsidP="00356BBB">
            <w:pPr>
              <w:pStyle w:val="PlainText"/>
              <w:rPr>
                <w:rFonts w:ascii="Arial" w:hAnsi="Arial" w:cs="Arial"/>
                <w:sz w:val="18"/>
                <w:szCs w:val="18"/>
              </w:rPr>
            </w:pPr>
            <w:r w:rsidRPr="00E2330D">
              <w:rPr>
                <w:rFonts w:ascii="Arial" w:hAnsi="Arial" w:cs="Arial"/>
                <w:sz w:val="18"/>
                <w:szCs w:val="18"/>
              </w:rPr>
              <w:t>Lawrence, Summers. "Any trade deal must work for America's middle class." Financial Times, 9 March, 2015, 9p.</w:t>
            </w:r>
          </w:p>
          <w:p w:rsidR="00356BBB" w:rsidRPr="00A02899" w:rsidRDefault="00356BBB" w:rsidP="00356BBB">
            <w:pPr>
              <w:pStyle w:val="PlainText"/>
              <w:rPr>
                <w:rFonts w:ascii="Arial" w:hAnsi="Arial" w:cs="Arial"/>
                <w:sz w:val="18"/>
                <w:szCs w:val="18"/>
              </w:rPr>
            </w:pPr>
            <w:r w:rsidRPr="00A02899">
              <w:rPr>
                <w:rFonts w:ascii="Arial" w:hAnsi="Arial" w:cs="Arial"/>
                <w:sz w:val="18"/>
                <w:szCs w:val="18"/>
              </w:rPr>
              <w:t>Lionel, Barber. "'Japan as an economic burden...will be athing of the past'." Financial Times, 27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 "Encouraging entrepreneurship." The News, 11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"Economic recovery endoresed ." The Nation , 27 March, 2015, p.7</w:t>
            </w:r>
          </w:p>
          <w:p w:rsidR="00356BBB" w:rsidRPr="00A02899" w:rsidRDefault="00356BBB" w:rsidP="00356BBB">
            <w:pPr>
              <w:pStyle w:val="PlainText"/>
              <w:rPr>
                <w:rFonts w:ascii="Arial" w:hAnsi="Arial" w:cs="Arial"/>
                <w:sz w:val="18"/>
                <w:szCs w:val="18"/>
              </w:rPr>
            </w:pPr>
            <w:r w:rsidRPr="00A02899">
              <w:rPr>
                <w:rFonts w:ascii="Arial" w:hAnsi="Arial" w:cs="Arial"/>
                <w:sz w:val="18"/>
                <w:szCs w:val="18"/>
              </w:rPr>
              <w:t>Mark, Leondard. "An uneasy peace that will tear the global economy asunder." Financial Times, 24 March, 2015, 9p.</w:t>
            </w:r>
          </w:p>
          <w:p w:rsidR="00356BBB" w:rsidRPr="00A02899" w:rsidRDefault="00356BBB" w:rsidP="00356BBB">
            <w:pPr>
              <w:pStyle w:val="PlainText"/>
              <w:rPr>
                <w:rFonts w:ascii="Arial" w:hAnsi="Arial" w:cs="Arial"/>
                <w:sz w:val="18"/>
                <w:szCs w:val="18"/>
              </w:rPr>
            </w:pPr>
            <w:r w:rsidRPr="00A02899">
              <w:rPr>
                <w:rFonts w:ascii="Arial" w:hAnsi="Arial" w:cs="Arial"/>
                <w:sz w:val="18"/>
                <w:szCs w:val="18"/>
              </w:rPr>
              <w:t>Martin, Wolf. "Blame feeble productivity growth for stagnant living standards." Financial Times, 6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Martin, Wolf. "Strong currents that keep rates down." Financial Times, 18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Martin, Wolf. "The riches and perils of the fossil-fuel age." Financial Times, 4 March, 2015, 7p.</w:t>
            </w:r>
          </w:p>
          <w:p w:rsidR="00356BBB" w:rsidRPr="00A02899" w:rsidRDefault="00356BBB" w:rsidP="00356BBB">
            <w:pPr>
              <w:pStyle w:val="PlainText"/>
              <w:rPr>
                <w:rFonts w:ascii="Arial" w:hAnsi="Arial" w:cs="Arial"/>
                <w:sz w:val="18"/>
                <w:szCs w:val="18"/>
              </w:rPr>
            </w:pPr>
            <w:r w:rsidRPr="00A02899">
              <w:rPr>
                <w:rFonts w:ascii="Arial" w:hAnsi="Arial" w:cs="Arial"/>
                <w:sz w:val="18"/>
                <w:szCs w:val="18"/>
              </w:rPr>
              <w:t>Masud Al Taj. "From economic surge to sustainable development ." Business Recorder , 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Miles, Johnson. "The 10-minute trade." Financial Times, 25 March, 2015, 7p.</w:t>
            </w:r>
          </w:p>
          <w:p w:rsidR="00356BBB" w:rsidRPr="009332F6" w:rsidRDefault="00356BBB" w:rsidP="00356BBB">
            <w:pPr>
              <w:pStyle w:val="PlainText"/>
              <w:rPr>
                <w:rFonts w:ascii="Arial" w:hAnsi="Arial" w:cs="Arial"/>
                <w:sz w:val="18"/>
                <w:szCs w:val="18"/>
              </w:rPr>
            </w:pPr>
            <w:r w:rsidRPr="009332F6">
              <w:rPr>
                <w:rFonts w:ascii="Arial" w:hAnsi="Arial" w:cs="Arial"/>
                <w:sz w:val="18"/>
                <w:szCs w:val="18"/>
              </w:rPr>
              <w:t>Mohamed, El-Erian. "Missteps and miscalculations that could cost Greece the euro." Financial Times, 26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Yaqub. "Charter of economy." The News, 3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Zahid Rifat . "Audit Report on Punjab Government Accounts." Business Recorder , 1 March, 2015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Naddemul Haque. "Advocacy: the new missionaries." The News, 14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Nargis Sethi . "How the state fails its children ." Dawn, 7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Philip, Stephens. "Why the business of risk is booming." Financial Times, 13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Rahul Goswami. "A China in old Batavia." Khaleej Times, 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Ricardo Hausmann. "Austerity is not the problem." Khaleej Times, 9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Robert J. Samuelson. "Capitalism on trial." Khaleej Times, 25 March, 2015, p.15</w:t>
            </w:r>
          </w:p>
          <w:p w:rsidR="00356BBB" w:rsidRPr="00666A5C" w:rsidRDefault="00356BBB" w:rsidP="00356BBB">
            <w:pPr>
              <w:pStyle w:val="PlainText"/>
              <w:rPr>
                <w:rFonts w:ascii="Arial" w:hAnsi="Arial" w:cs="Arial"/>
                <w:sz w:val="18"/>
                <w:szCs w:val="18"/>
              </w:rPr>
            </w:pPr>
            <w:r w:rsidRPr="00666A5C">
              <w:rPr>
                <w:rFonts w:ascii="Arial" w:hAnsi="Arial" w:cs="Arial"/>
                <w:sz w:val="18"/>
                <w:szCs w:val="18"/>
              </w:rPr>
              <w:t>Ruchir, Sharma. "China and India need to make their growth numbers add up." Financial Times, 6 March, 2015, 9p.</w:t>
            </w:r>
          </w:p>
          <w:p w:rsidR="00356BBB" w:rsidRPr="00666A5C" w:rsidRDefault="00356BBB" w:rsidP="00356BBB">
            <w:pPr>
              <w:pStyle w:val="PlainText"/>
              <w:rPr>
                <w:rFonts w:ascii="Arial" w:hAnsi="Arial" w:cs="Arial"/>
                <w:sz w:val="18"/>
                <w:szCs w:val="18"/>
              </w:rPr>
            </w:pPr>
            <w:r w:rsidRPr="00666A5C">
              <w:rPr>
                <w:rFonts w:ascii="Arial" w:hAnsi="Arial" w:cs="Arial"/>
                <w:sz w:val="18"/>
                <w:szCs w:val="18"/>
              </w:rPr>
              <w:t>Sahoko, Kaji. "Unseen casualties of Japan's lost decades endure in silence." Financial Times, 10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Sakib Sherani . "Holding IMF accountable ." Dawn, 20 March, 2015, P. 8</w:t>
            </w:r>
          </w:p>
          <w:p w:rsidR="00356BBB" w:rsidRPr="00666A5C" w:rsidRDefault="00356BBB" w:rsidP="00356BBB">
            <w:pPr>
              <w:pStyle w:val="PlainText"/>
              <w:rPr>
                <w:rFonts w:ascii="Arial" w:hAnsi="Arial" w:cs="Arial"/>
                <w:sz w:val="18"/>
                <w:szCs w:val="18"/>
              </w:rPr>
            </w:pPr>
            <w:r w:rsidRPr="00666A5C">
              <w:rPr>
                <w:rFonts w:ascii="Arial" w:hAnsi="Arial" w:cs="Arial"/>
                <w:sz w:val="18"/>
                <w:szCs w:val="18"/>
              </w:rPr>
              <w:t>Shadi Bushra and Yara Bayoumy. "What can $300 billion buy in Egypt?." Business Recorder , 20 March, 2015, p.30</w:t>
            </w:r>
          </w:p>
          <w:p w:rsidR="00356BBB" w:rsidRPr="00666A5C" w:rsidRDefault="00356BBB" w:rsidP="00356BBB">
            <w:pPr>
              <w:pStyle w:val="PlainText"/>
              <w:rPr>
                <w:rFonts w:ascii="Arial" w:hAnsi="Arial" w:cs="Arial"/>
                <w:sz w:val="18"/>
                <w:szCs w:val="18"/>
              </w:rPr>
            </w:pPr>
            <w:r w:rsidRPr="00666A5C">
              <w:rPr>
                <w:rFonts w:ascii="Arial" w:hAnsi="Arial" w:cs="Arial"/>
                <w:sz w:val="18"/>
                <w:szCs w:val="18"/>
              </w:rPr>
              <w:t>Shafiqul ALAM. "Bangladesh's poor suffer most as unrest hits economy." Business Recorder , 16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Shahid Kardar . "Make life easier for taxpayers ." Dawn, 17 March, 2015, p.8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Shahid Kardar . "Source of black money ." Dawn, 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Shahid Mahmood. "A home of one's own." The News, 10 Mar, 2015, p.6</w:t>
            </w:r>
          </w:p>
          <w:p w:rsidR="00356BBB" w:rsidRPr="00132F5D" w:rsidRDefault="00356BBB" w:rsidP="00356BBB">
            <w:pPr>
              <w:pStyle w:val="PlainText"/>
              <w:rPr>
                <w:rFonts w:ascii="Arial" w:hAnsi="Arial" w:cs="Arial"/>
                <w:sz w:val="22"/>
                <w:szCs w:val="22"/>
              </w:rPr>
            </w:pPr>
            <w:r w:rsidRPr="00666A5C">
              <w:rPr>
                <w:rFonts w:ascii="Arial" w:hAnsi="Arial" w:cs="Arial"/>
                <w:sz w:val="18"/>
                <w:szCs w:val="18"/>
              </w:rPr>
              <w:t>Wolfgang, Munchau. "By playing it safe for now, Europe puts its future at risk." Financial Times, 2 March, 2015, 9p</w:t>
            </w:r>
            <w:r w:rsidRPr="00132F5D">
              <w:rPr>
                <w:rFonts w:ascii="Arial" w:hAnsi="Arial" w:cs="Arial"/>
                <w:sz w:val="22"/>
                <w:szCs w:val="22"/>
              </w:rPr>
              <w:t>.</w:t>
            </w:r>
          </w:p>
          <w:p w:rsidR="00356BBB" w:rsidRPr="00666A5C" w:rsidRDefault="00356BBB" w:rsidP="00356BBB">
            <w:pPr>
              <w:pStyle w:val="PlainText"/>
              <w:rPr>
                <w:rFonts w:ascii="Arial" w:hAnsi="Arial" w:cs="Arial"/>
                <w:sz w:val="18"/>
                <w:szCs w:val="18"/>
              </w:rPr>
            </w:pPr>
            <w:r w:rsidRPr="00666A5C">
              <w:rPr>
                <w:rFonts w:ascii="Arial" w:hAnsi="Arial" w:cs="Arial"/>
                <w:sz w:val="18"/>
                <w:szCs w:val="18"/>
              </w:rPr>
              <w:t>Zafar Azeem. "How growth is obliterated by political decision-making." Business Recorder , 12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Andleeb Abbas. "Lee'dership." Daily Times, 29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Khan, Lal. "The investment syndrome." Daily Times, 29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Lal Khan. "Russia: ramifications of capitalist restoration." Daily Times, 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S.M Hali. "Who benefits from the CPEC?." Daily Times, 17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Bakhtiyar Kazmi. "Close the deal ." Daily Times, 29 March, 2015,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Asha Rehman Ar . "Unusual for the times ." Dawn, 6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Asna Ali. "The reality of harassment." The News, 14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Sattar . "Tale of two non-hangings ." Dawn, 23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Faisal Siddiqi . "The death consensus ." Dawn, 28 March, 2015, P. 8</w:t>
            </w:r>
          </w:p>
          <w:p w:rsidR="00356BBB" w:rsidRPr="00FA3F86" w:rsidRDefault="00356BBB" w:rsidP="00356BBB">
            <w:pPr>
              <w:pStyle w:val="PlainText"/>
              <w:rPr>
                <w:rFonts w:ascii="Arial" w:hAnsi="Arial" w:cs="Arial"/>
              </w:rPr>
            </w:pPr>
            <w:r w:rsidRPr="00FA3F86">
              <w:rPr>
                <w:rFonts w:ascii="Arial" w:hAnsi="Arial" w:cs="Arial"/>
              </w:rPr>
              <w:t>General Mirza Aslam Beg . "Consequences of teh Karachi Operation ." The Nation ,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"Tackling corruption." The News, 30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Marvi Sirmed. "Save Shafqat." The Nation , 18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Moghees Uddin Khan . "Shafaqat, we have a problem ." The Nation , 28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Tahir Iqbal . "Raid on Nine-Zero." The Nation , 19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Najma Minhas . "Killing gangs of Karachi ." The Nation , 17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Ramzan, Beelam. "Crisis of corruption." The News, 27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Zarrar Khuhro . "Captive audiences ." Dawn, 9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D Asghar. "The city of sinners." Daily Times, 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Ismail. "A spring soaked in violence." Daily Times, 29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Omar Ali Khan. "One rape 40,000 times over." Daily Times, 28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Swofford, Tammy. "Fecundity." Daily Times, 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Swofford, Tammy. "Vestiges of bigotry." Daily Times,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Kamran Hashmi. "Another operation in Karachi." Daily Times, 6 March,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Abbas Nasir . "One sane course ." Dawn, 28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Adeel Ahmed. "Balochistan in retrospect." The News, 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Aijazuddin F . S . . "Last suppers ." Dawn, 26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Anjum Altaf . "Megacity narratives ." Dawn, 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"MQM: the past catching up." The News, 13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"Rewriting the Pakistani script." The News, 24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"So what else should Christians do?." The News, 17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Ghazi Salahuddin. "Riding the energies of change." The News, 22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Ghazi Salahuddin. "The game is changing." The News, 15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Hashim bin Rashid. "On the Christian protests." The News, 19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Hassan Javid . "Never let a good crisis go to waste." The Nation , 22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Huma Yusuf . "A mixed bag ." Dawn, 2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Irfan Husain . "Why op-eds? ." Dawn, 14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Jalees Hazir . "The New god of pseudo-science." The Nation , 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Jalees Hazir . "The tide is finally turing ." The Nation , 12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Jawed Naqvi. "And the women prisoners sang." Dawn, 31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Kamila Hyat. "NAP: giving up too soon." The News, 12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Kamila Hyat. "The slow route to the hell." The News, 19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Khayyam Mushir. "The creeping malaise." The News, 4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Khurram Husain . "Karachi's dragons ." Dawn, 19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Khurshid Hadi. "Mind games." The News, 18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 "Facing the backlash ." The Nation ,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Marvi Simed . "The Pre- NAP exercise." The Nation , 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Mina Malik Hussain . "On the stepmother treatment." The Nation , 30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Molsharraf Zaidi. "Reimagining Karachi and urban Pakistan." The News, 14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Mosharraf Zaidi. "Three opportunities." The News, 1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Zahid. "Behind radicalization ." The Nation , 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Naeem Sadiq. "Our 'napping' bridge." The News, 11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Rafia Zakaria . "Justice and factory fires ." Dawn, 25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Rasool . "Singular Issue." The Nation , 15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Talat Hussain. "Let's kill debate." The News, 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Talat Hussian. "The raid." The News, 16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Umair Javed. "Anxieties of a dependent state." Dawn, 30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Aisha Fayyazi Sarwari. "Not our war in Yemen." Daily Times, 29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Bakhyiar Kazmi. "Billionaires." Daily Times, 22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Ullman,Harlan. "Bibi,not Iran,is  Israel's existential threat." Daily Times, 5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Arif Belgaumi. "Remembering Fukushima." The News, 19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Arinaitwe, James Kassaga. "Saving Africa." The News, 3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Ayaz Amir. "American brilliance, Saudi anguish." The News, 10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Farea Al-Mulimi. "Wecome to Yemen." The News, 26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Ghazi Salahuddin. "It's Malala vs the taliban." The News, 8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Hassan Javid. "Where angles fear to tread." The Nation , 29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Ibrahim Al-Marashi. "Battleground Tikrit." The News, 25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Jalees Hazir. "The empier made easy." The Nation , 26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Javid Husain . "Gathering storm ." The Nation , 31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K.Iqbal. "Back on our feet?." The Nation , 30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Lohani, Bindu L.. "Asia's disaster resilience." The News, 20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Marvi Simed. "Rent  Country ." The Nation , 31 March, 2015, p.6</w:t>
            </w:r>
          </w:p>
          <w:p w:rsidR="00533C59" w:rsidRPr="00FA3F86" w:rsidRDefault="00533C59" w:rsidP="00533C59">
            <w:pPr>
              <w:pStyle w:val="PlainText"/>
              <w:rPr>
                <w:rFonts w:ascii="Arial" w:hAnsi="Arial" w:cs="Arial"/>
                <w:sz w:val="18"/>
                <w:szCs w:val="18"/>
              </w:rPr>
            </w:pPr>
            <w:r w:rsidRPr="00FA3F86">
              <w:rPr>
                <w:rFonts w:ascii="Arial" w:hAnsi="Arial" w:cs="Arial"/>
                <w:sz w:val="18"/>
                <w:szCs w:val="18"/>
              </w:rPr>
              <w:lastRenderedPageBreak/>
              <w:t>Muhamed Hasni . "Yemen leader musters forces as militia foes advance ." Business Recorder , 25 March, 2015, p.22</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Nowman Asghar. "Challenges for Tunsia." The Nation , 31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Sadiki, Larbi . "A turning point in Tunisia." The News, 21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Samson Simon Sharaf. "Yemen: Crumbling redoubt of terrorism ." The Nation , 28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Syed Talat Hussain. "The debate on Yemen." The News, 30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Humayun Shafi. "Containment of IS." Daily Times, 17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Bennet-Jones, Owen. "The bomb." The News, 17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Cyril Almeida . "Strange days ." Dawn, 29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Farhat Ali. "Need to infuse FDI in defence production ." Business Recorder , 11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Ghazi Salahuddin. "A time to be valiant." The News, 29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Hussain H. Zaidi. "Beyond error of judgement." The News, 14 Mar, 2015, p.6</w:t>
            </w:r>
          </w:p>
          <w:p w:rsidR="00356BBB" w:rsidRPr="00FA3F86" w:rsidRDefault="00356BBB" w:rsidP="00356BBB">
            <w:pPr>
              <w:pStyle w:val="PlainText"/>
              <w:rPr>
                <w:rFonts w:ascii="Arial" w:hAnsi="Arial" w:cs="Arial"/>
              </w:rPr>
            </w:pPr>
            <w:r w:rsidRPr="00FA3F86">
              <w:rPr>
                <w:rFonts w:ascii="Arial" w:hAnsi="Arial" w:cs="Arial"/>
              </w:rPr>
              <w:t>Martin TRAUTH. "Junker EU army plan impractical, unpopular?." Business Recorder , 11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Michael Krepon . "Nuclear triangle ." Dawn, 3 March, 2015, P. 9</w:t>
            </w:r>
          </w:p>
          <w:p w:rsidR="00356BBB" w:rsidRPr="00FA3F86" w:rsidRDefault="00356BBB" w:rsidP="00356BBB">
            <w:pPr>
              <w:pStyle w:val="PlainText"/>
              <w:rPr>
                <w:rFonts w:ascii="Arial" w:hAnsi="Arial" w:cs="Arial"/>
              </w:rPr>
            </w:pPr>
            <w:r w:rsidRPr="00FA3F86">
              <w:rPr>
                <w:rFonts w:ascii="Arial" w:hAnsi="Arial" w:cs="Arial"/>
              </w:rPr>
              <w:t>Michael, Graydon. "The dangerous risks Britain is taking with defence." Financial Times, 2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Nayyar A . H . . "Caution required ." Dawn, 10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Pervez Hoodbhoy . "Let's go unclear safely ." Dawn, 14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 Asghar. "Republic day dreams." Daily Times, 28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Kamran Hashmi. "IS follows Saudi doctrines." Daily Times, 13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Musa Khan Jalalzai. "The Afghan army is joining IS." Daily Times, 10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"Education of the nation." The News, 27 Mar,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Faisal Bari . "Women and work ." Dawn, 27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Inayatullah . "Education emergency, please ." The Nation , 28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Inayatullah. "invest in teachers." The Nation , 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Javed Hasan Aly . "A mindset issue ." Dawn, 15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Madeeha Ansari . "Students to soldiers ." Dawn, 29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Nargis Khanum. "Manpower and Madressahs." Business Recorder , 28 March, 2015, p.I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Noorani  A . G . . "Crisis in academia ." Dawn, 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S.Tariq. "On women, politics and education ." The Nation , 12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Zubeida Mustafa . "What's in a book? ." Dawn, 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Asif A Malik. "Degrees versus intellect." Daily Times, 16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Haider Shah. "Higher education in Khyber Pakhunkhwa." Daily Times, 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Qaisar Rashid. "Chairpersons HEC _until further orders." Daily Times, 11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Bakhtiyar Kazmi. "Great teachers again ." Daily Times, 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Rashid Munir. "E for education, R for reform." Daily Times, 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Zaheer Ahmed. "Libraries, books and extrmism in Pakistan." Daily Times, 13 March,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533C59" w:rsidRPr="00132F5D" w:rsidRDefault="00533C59" w:rsidP="00533C59">
            <w:pPr>
              <w:pStyle w:val="PlainText"/>
              <w:rPr>
                <w:rFonts w:ascii="Arial" w:eastAsiaTheme="minorHAnsi" w:hAnsi="Arial" w:cs="Arial"/>
                <w:sz w:val="22"/>
                <w:szCs w:val="22"/>
              </w:rPr>
            </w:pPr>
            <w:r w:rsidRPr="00132F5D">
              <w:rPr>
                <w:rFonts w:ascii="Arial" w:hAnsi="Arial" w:cs="Arial"/>
                <w:sz w:val="22"/>
                <w:szCs w:val="22"/>
              </w:rPr>
              <w:t>Out-of-school children: Nigeria's ticking time bomb." Business Recorder , 25 March, 2015, p.22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356BBB" w:rsidRPr="00132F5D" w:rsidRDefault="00356BBB" w:rsidP="00356BBB">
            <w:pPr>
              <w:pStyle w:val="PlainText"/>
              <w:rPr>
                <w:rFonts w:ascii="Arial" w:hAnsi="Arial" w:cs="Arial"/>
                <w:sz w:val="22"/>
                <w:szCs w:val="22"/>
              </w:rPr>
            </w:pP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Khusro Mumtaz. "The amir in the market." The News, 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Khusro Mumtaz. "The world according to Don Malik." The News, 16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Moazzam Hai. "Metro villages." The News, 3 Mar,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Majeed Abid . "Diplomacy 101." The Nation , 23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Ahsan Kureshi . "Broken promises." The Nation , 18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Ahsan kureshi. "Revisiting the resolution ." The Nation , 25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Ali Salman Alvi. "Recapitulating 'No Action Plan'." The Nation , 11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Zafar Altaf. "The Economics of information ." Business Recorder , 07 March, 2015, p.18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Hassan Javid . "Abusing power and buying lawn." The Nation , 8 March, 2015, p.6</w:t>
            </w:r>
          </w:p>
          <w:p w:rsidR="00356BBB" w:rsidRPr="00AE0390" w:rsidRDefault="00356BBB" w:rsidP="00356BBB">
            <w:pPr>
              <w:pStyle w:val="PlainText"/>
              <w:rPr>
                <w:rFonts w:ascii="Arial" w:hAnsi="Arial" w:cs="Arial"/>
              </w:rPr>
            </w:pPr>
            <w:r w:rsidRPr="00AE0390">
              <w:rPr>
                <w:rFonts w:ascii="Arial" w:hAnsi="Arial" w:cs="Arial"/>
              </w:rPr>
              <w:t>Huzaima Bukhari and Dr.Ikramul Haq   . "Fundamental reforms." Business Recorder , 13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Idrees khawaja . "System failure ." Dawn, 12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Ijaz Ahmed Qaiser . "Polio workers' safety ." Dawn, 22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Khurram Husain . "Roads and power plants ." Dawn, 12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Marvi Sirmed . "Someone in the Interior ." The Nation , 24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Marvi Sirmed . "The shrinking NAP." The Nation , 10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Mina Malik Hussain . "On the power of the poeple ." The Nation , 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Moazzam Husain . "Rise Gwadar ." Dawn, 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Mohsin Raza Malik . "Policing of terrorism ." The Nation , 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Yuqub. "Tramping people's basic needs." The News, 20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Nadeem ul Haque. "Reforming the civil service." The News, 28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Nauman Asghar. "Open letter to the Interior Minister." The Nation , 17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Niaz Murtaza . "Policy power plays ." Dawn, 24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Rania El Gamal and Angus McDowall. "King Salman keeps close hand on oil in remodelling strategic team." Business Recorder , 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Rehman I . A . . "Hazards of privatisation ." Dawn, 5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Rehman I . A . . "Lack of good governance ." Dawn, 19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Rehman I . A . . "Land reform or bust ." Dawn, 12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Rukhsana Shah . "Census and disability ." Dawn, 19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S.Tariq. "End of the tunnel." The Nation , 26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Saadat . "Flight of fantasy ." Dawn, 10 March, 2015, P. 9</w:t>
            </w:r>
          </w:p>
          <w:p w:rsidR="00356BBB" w:rsidRPr="00AE0390" w:rsidRDefault="00356BBB" w:rsidP="00AE10CB">
            <w:pPr>
              <w:pStyle w:val="PlainText"/>
              <w:rPr>
                <w:rFonts w:ascii="Arial" w:hAnsi="Arial" w:cs="Arial"/>
                <w:sz w:val="18"/>
                <w:szCs w:val="18"/>
              </w:rPr>
            </w:pPr>
            <w:r w:rsidRPr="00AE0390">
              <w:rPr>
                <w:rFonts w:ascii="Arial" w:hAnsi="Arial" w:cs="Arial"/>
                <w:sz w:val="18"/>
                <w:szCs w:val="18"/>
              </w:rPr>
              <w:t>Zafar Azeem. "Understandig the role of adjudications in disciplinary matters ." Business Recorder , 5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Andleeb Abbas. "Enslaved." Daily Times, 15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Gulalai Khan. "Of babus, governance and accountability." Daily Times, 30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Harun Yahya. "Pakistan 's superstitions." Daily Times, 23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Ali Babakhel. "Our broken windows." Daily Times, 13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S.M.Hali. "Infusing energy in to Pakistan." Daily Times, 31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Shahid Ilyas. "Fixing FATA." Daily Times, 27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"Defining Pakistan." Daily Times, 16 March, 2015, p.6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James, Kynge. "With friends like these." Financial Times, 18 March, 2015, 7p.</w:t>
            </w:r>
          </w:p>
          <w:p w:rsidR="00533C59" w:rsidRPr="005A0A9A" w:rsidRDefault="00533C59" w:rsidP="00533C59">
            <w:pPr>
              <w:pStyle w:val="PlainText"/>
              <w:rPr>
                <w:rFonts w:ascii="Arial" w:hAnsi="Arial" w:cs="Arial"/>
              </w:rPr>
            </w:pPr>
            <w:r w:rsidRPr="005A0A9A">
              <w:rPr>
                <w:rFonts w:ascii="Arial" w:hAnsi="Arial" w:cs="Arial"/>
              </w:rPr>
              <w:t>Janan, Ganesh. "Osborne needs a legacy that outlasts any Budget." Financial Times, 17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John, Lloyd. "Civil society in Russia is bloodied but not buried." Financial Times, 17 March, 2015, 9p.</w:t>
            </w:r>
          </w:p>
          <w:p w:rsidR="00533C59" w:rsidRPr="005A0A9A" w:rsidRDefault="00533C59" w:rsidP="00533C59">
            <w:pPr>
              <w:pStyle w:val="PlainText"/>
              <w:rPr>
                <w:rFonts w:ascii="Arial" w:hAnsi="Arial" w:cs="Arial"/>
              </w:rPr>
            </w:pPr>
            <w:r w:rsidRPr="005A0A9A">
              <w:rPr>
                <w:rFonts w:ascii="Arial" w:hAnsi="Arial" w:cs="Arial"/>
              </w:rPr>
              <w:t>Jonah Mandel. "pressure on next Israel govt to repair foreign ties." Business Recorder , 15 March, 2015, p.16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Abdir Rahman. "Syria : home of unprecedented tragedy." Daily Times, 25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Lal Khan. "Dubai workers revolt." Daily Times, 22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Muhammad Taqi. "The Afghan leadership duo in DC." Daily Times, 26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Musa khan Jalalzai. "Countering Russian intelligence in the UK." Daily Times, 24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Power, Jonathan . "Nigeria's big election questions." Daily Times, 25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Power, Jonathan. "The Iranian bomb and its questions." Daily Times, 18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Saulat Nagi. "Imperialism on the rampage-I." Daily Times, 27 March, 2015, p.7</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Arif Azad . "No relief? ." Dawn, 20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Asha Rehman AR . "The wait for a miracle ." Dawn, 27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Chelala, Cesar. "Neglected diseases." The News, 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Daivd, Pilling. "China tires of life beneath the smog." Financial Times, 5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Dolack, Pete. "Cold irony." The News, 10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George Weisz. "Facing up to chronic disease." Khaleej Times, 17 March, 2015, p.15</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Gill Nelson and Brad A. Racette. "Parkinson's neuro mystery." Khaleej Times, 1 March, 2015, p.15</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Ijaz Ahmed Qaiser . "Polio workers' safety ." Dawn, 22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Khayyam Mushir. "Living and dying in Pakistan." The News, 17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Rahul Goswami. "Indonesia's lumbago diaries." Khaleej Times,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Rukhsana Shah. "Social Protection." Dawn, 31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Saif R K. "Save our healthcare professionals." Daily Times, 10 March, 2015,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Aasim Sajjad Akhtar . "Lessons of history ." Dawn, 27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Majeed Abid . "Struggles for Pakistan ." The Nation , 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Chauburji. "The 23rd March muse." The Nation , 22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Hassan Javid . "Learning from History ." The Nation , 15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"The process of electoral reforms." The News, 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Noorani A . G . . "South Asia's borders ." Dawn, 28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Rafia Zakaria . "Partitions past and present ." Dawn, 18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Umer Gilani. "A day revisited." The News, 30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Zahid Hussain . "Destruction of the  past ." Dawn, 11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Nitesh, Ravi. "Remembering Khushwant Singh." Daily Times, 18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Ravi Nitesh. "Relevance of Bhaget Singh today." Daily Times, 25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 "Commenorating the Lahore resolution." Daily Times, 23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"Commenorating the Lahore resolution." Daily Times, 23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533C59" w:rsidRPr="00132F5D" w:rsidRDefault="00533C59" w:rsidP="00533C59">
            <w:pPr>
              <w:pStyle w:val="PlainText"/>
              <w:rPr>
                <w:rFonts w:ascii="Arial" w:hAnsi="Arial" w:cs="Arial"/>
                <w:sz w:val="22"/>
                <w:szCs w:val="22"/>
              </w:rPr>
            </w:pP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Aijaz Zaka Syed. "Modern Mongols of Iraq." The News, 24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Glass, Charless. "Where will they all go?." The News, 29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Jamie Metzi. "Japan's military thrust." Khaleej Times, 6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 Zeb Khan. "Lessons of history." The News, 28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Shahnaz Khan. "A tale of two fires." The News, 4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Harlan Ullman. "Iran 2015: are 1914 and 1964 calling/." Daily Times, 26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Mubashir Noor. "Lesson from Mr Lee." Daily Times, 30 March,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Atle Hetland . "Just gender relations ." The Nation , 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Bina Shah . "Rays of light ." Dawn, 17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Hajrah Mumtaz . "Golden years? ." Dawn, 2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Huma Yusf. "More than words." Dawn, 30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Maleeha Aslam. "Constructing the  counterfactual." The News, 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Nikhat Sattar . "Free to choose ." Dawn, 27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Noorani  A . G . . "A grievous blow ." Dawn, 21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Phumzile Mlambo - Ngcuka . "Gender equality ." Dawn, 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Rafia Zakaria . "The cost of courage ." Dawn, 11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Shehbano Kazim. "The general gap." The News, 26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Sikander Ahmed Shah . "Minority protection ." Dawn, 24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Zeenat Hisam . "Coastal power ." Dawn, 23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Zofeen Ebrahim T. . "Unwanted babies ." Dawn, 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Amina Sarwar. "Ending child marriages:more needs to be done." Daily Times, 18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 xml:space="preserve">Nargis Khanum. "Women's Day of little or no significance." Business Recorder , 14 March, 2015, p. I </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Chelala, Cesar. "Against child rights?." The News, 16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Ditmars, Hadani . "'Before' the invision." The News, 10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Mary Robinson. "Gender and Earth's future." Khaleej Times, 12 March, 2015, p.13</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Mina Malik Hussain . "On Nirbhaya ." The Nation , 9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Patrick Moody . "Women's rights are human rights." The Nation , 8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Peter Heyward. "International Women's Day ." The Nation , 8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Winnie Byanryima. "Without the one percent." The News, 25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Dr. Ahmad Saeed Bhatti. "World Water Day ." The Nation , 24 March,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Aijaz Zaka Syed. "The Lucknow boy." The News, 21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Anjum Altaf . "Electoral choices ." Dawn, 18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Asif Ezdi. "India's string of pearls." The News, 23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Asif Ezdi. "The climb-down." The News, 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Bidwai, Praful. "Neoliberal-Hindutva cocktail?." The News, 22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Bidwai, Praful. "Rape and other'anti-India conspiracies'." The News, 15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Bidwai, Preful. "The Aam Aadmi's self-inflicted crisis." The News, 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Kamal Monnoo. "Indian budget 2015-16." The Nation , 11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K.Iqbal. "India Pakistan talks." The Nation , 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Latha Jishnu . "Caste-Iran lines ." Dawn, 29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M.J.Akbar. "Power and hallucination." Khaleej Times, 10 March, 2015, p.15</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Matin, Wolf. "India has a real chance to excel on growth." Financial Times, 11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Mousumi Roy. "Getting more regional." Khaleej Times, 24 March, 2015, p.13</w:t>
            </w:r>
          </w:p>
          <w:p w:rsidR="00356BBB" w:rsidRPr="00E214A3" w:rsidRDefault="00356BBB" w:rsidP="00356BBB">
            <w:pPr>
              <w:pStyle w:val="PlainText"/>
              <w:rPr>
                <w:rFonts w:ascii="Arial" w:hAnsi="Arial" w:cs="Arial"/>
              </w:rPr>
            </w:pPr>
            <w:r w:rsidRPr="00E214A3">
              <w:rPr>
                <w:rFonts w:ascii="Arial" w:hAnsi="Arial" w:cs="Arial"/>
              </w:rPr>
              <w:t>Muhammad Azam Khan . "Inventing maritime terrorism a'la Indian style ." The Nation , 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 xml:space="preserve"> Munir Akram . "Modi's improbable ambitions ." Dawn,  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Noorani A . G . . "Jobs and courts ." Dawn, 14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Praful Bidwal. "A Hindutva cocktail." Khaleej Times, 21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Praful Bidwal. "Wracked by turmoil." Khaleej Times, 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Anand, Atul . "Who is affected by ther ban on beef?." Daily Times, 15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Mubashir Noor. "Emperor Modi's new clothes." Daily Times, 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Qaisar Rashid. "Pak- India relations: the significance of 1999." Daily Times, 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S.M.Hali. "Plight of minorities in India." Daily Times, 10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Sattar Alvi. "Secularism and minorities in India." Daily Times,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"India's bubble." Daily Times, 9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 opportunity to build bridges between India and Pakistan'." Khaleej Times, 2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B Shahid . "Indo-Pak dialogue ." Business Recorder , 3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Aijaz Zaka Syed. "Sense and sensibility in South Asia." The News, 13 Mar, 2015, 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Ashraf Jehangir Qazi . "Policy towards India ." Dawn, 10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Ayaz. "The Pak-India impasse." The News, 21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Beelam Ramzan. "Mending walls." The News, 12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Javid Husain . "Kautilya's Arthashasta and Pakistan ." The Nation , 17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Jawed Naqvi . "Hangmen are slow, call the mobs ." Dawn, 24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Jawed Naqvi . "Of Udwin, Mehta and Attenborough ." Dawn, 10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K.Iqbal . "Evolving opportunities for Pakistan-India relations ." The Nation , 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"An ice-breaking visit ." The Nation , 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Rizwan Asghaqr. "Nuclear holocaust." The News, 20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 Akbar Zaidi. "'Did the Indians ask about the taliban?'." The News, 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Sikander Ahmed Shah . "In cold storage ." Dawn, 11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Vazira Fazila-Yacoobali Zamindar . "The minority problem'." Dawn, 25 March, 2015, P. 9</w:t>
            </w:r>
          </w:p>
          <w:p w:rsidR="00356BBB" w:rsidRPr="00E214A3" w:rsidRDefault="00356BBB" w:rsidP="00356BBB">
            <w:pPr>
              <w:pStyle w:val="PlainText"/>
              <w:rPr>
                <w:rFonts w:ascii="Arial" w:hAnsi="Arial" w:cs="Arial"/>
              </w:rPr>
            </w:pPr>
            <w:r w:rsidRPr="00E214A3">
              <w:rPr>
                <w:rFonts w:ascii="Arial" w:hAnsi="Arial" w:cs="Arial"/>
              </w:rPr>
              <w:t>Qaisar Rashid . "Pak- India relation: the dimension of non-state actors." Daily Times, 18 March,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Aasim Zafar Khan. "Bibi's blunder." The News, 12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Atle Hetland . "Independent and non-aligned?." The Nation , 19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Atle Hetland. "Playing with fire ." The Nation , 26 March, 2015, p.7</w:t>
            </w:r>
          </w:p>
          <w:p w:rsidR="00356BBB" w:rsidRPr="00E214A3" w:rsidRDefault="00356BBB" w:rsidP="00356BBB">
            <w:pPr>
              <w:pStyle w:val="PlainText"/>
              <w:rPr>
                <w:rFonts w:ascii="Arial" w:hAnsi="Arial" w:cs="Arial"/>
                <w:sz w:val="18"/>
                <w:szCs w:val="18"/>
              </w:rPr>
            </w:pPr>
            <w:r w:rsidRPr="00E214A3">
              <w:rPr>
                <w:rFonts w:ascii="Arial" w:hAnsi="Arial" w:cs="Arial"/>
                <w:sz w:val="18"/>
                <w:szCs w:val="18"/>
              </w:rPr>
              <w:t>Cecile FEUILLATRE. "France plays hawk role in nuclear talks with Iran." Business Recorder , 16 March, 2015, p.16</w:t>
            </w:r>
          </w:p>
          <w:p w:rsidR="00356BBB" w:rsidRPr="00E214A3" w:rsidRDefault="00356BBB" w:rsidP="00356BBB">
            <w:pPr>
              <w:pStyle w:val="PlainText"/>
              <w:rPr>
                <w:rFonts w:ascii="Arial" w:hAnsi="Arial" w:cs="Arial"/>
                <w:sz w:val="18"/>
                <w:szCs w:val="18"/>
              </w:rPr>
            </w:pPr>
            <w:r w:rsidRPr="00E214A3">
              <w:rPr>
                <w:rFonts w:ascii="Arial" w:hAnsi="Arial" w:cs="Arial"/>
                <w:sz w:val="18"/>
                <w:szCs w:val="18"/>
              </w:rPr>
              <w:t>David, Gardner. "Netanyahu squanders Israel's special relationship on illusory gains." Financial Times, 7/8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Ahmen Mokhtar. "A shot in the arm." Khaleej Times, 16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Kamal Monnoo. "China and South Asia ." The Nation , 25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Song Jong-hwan. "Lessons from Korea." The Nation , 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Farrukh Saleem. "The Raheel doctrine." The News, 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Imran Malik . "Circumscribing Pakistan ." The Nation , 10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Jonathan Power. "The growing disorder." Khaleej Times, 5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K.Iqbal . "Intra Afghan talks ." The Nation , 16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"Realistic perspectives ." The Nation , 12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MosharraF zAIDI. "Iran, Saudia Arabia and Pakistani." The News, 28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Mudassir Ali Shah. "Charm offensive." Dawn, 30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Zahid . "The Us needs the Taliban ." The Nation , 14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Parsi, Trita. "Threat of peace." The News, 4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Saida Fazal. "Unity Against Iran?." Business Recorder , 05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Tariq Osman Hyder . "Pakistan in Central Asia ." The Nation , 17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Zarrar Khuhro . "The Persian question ." Dawn, 23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Guhlam Ali. "Controlling Asia:China_Sri  Lanka relations." Daily Times, 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Ikram, Sehgal. "Reconnecting with Afghanistan through Pakistan." Daily Times, 19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Saeed. "Rigid notions about Pakistan 's Afghan policy." Daily Times, 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Taqi. "Words,words,mere words." Daily Times, 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Saadat Hassan. "Looking closely at changing relation." Daily Times, 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Sabria Chowdhury. "The US _ Iran nuclear deal." Daily Times, 19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Seth, S.P. "China and Afghanistan." Daily Times, 18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Seth, S.P. "Ukraine, Russia and the west." Daily Times, 11 March, 2015, p.6</w:t>
            </w:r>
          </w:p>
          <w:p w:rsidR="00356BBB" w:rsidRPr="00A476E2" w:rsidRDefault="00356BBB" w:rsidP="00356BBB">
            <w:pPr>
              <w:pStyle w:val="PlainText"/>
              <w:rPr>
                <w:rFonts w:ascii="Arial" w:hAnsi="Arial" w:cs="Arial"/>
                <w:sz w:val="18"/>
                <w:szCs w:val="18"/>
              </w:rPr>
            </w:pPr>
            <w:r w:rsidRPr="00A476E2">
              <w:rPr>
                <w:rFonts w:ascii="Arial" w:hAnsi="Arial" w:cs="Arial"/>
                <w:sz w:val="18"/>
                <w:szCs w:val="18"/>
              </w:rPr>
              <w:t>Zafar Iqbal Yousafzai. "Intriguing Pak- Afghanistan ties: compromising factors." Daily Times, 3 March,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Jan - E - Alam Khaki . "Quranic aesthetics ." Dawn, 13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Javed Ahmad Ghamidi. "Khilafah." The News, 11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Amir Rana . "The faith factor ." Dawn, 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Mubashir Noor. "Are you muslim or Italian?." Daily Times, 23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Hafiz. "A time for introspection." Daily Times, 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Kamran Hashmi. "Dr Zakir Naik's tragedy." Daily Times,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Kamran Hashmi. "Dr Zakir Naik's tragedy." Daily Times,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"The futility of Islamohobia ." Daily Times, 30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Zeeba T Hushmi. "Ashura and pluralism." Daily Times, 17 March,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Abudl Majeed Abid . "The first battle ." The Nation , 30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Irfan Husain . "The worm turns ." Dawn, 21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 G. Muhammad. "Kashmir's muscial chairs." The News, 12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Hafiz Muhammad Irfan. "A step forward." Daily Times, 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Lal Khan. "Kashmir: betrayal through coalition." Daily Times, 1 March, 2015, p.7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Majeed Abid . "The clairvoyant ." The Nation , 16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"The twin gifts of the sophisticates." The News, 20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Aziz Ali Dad. "Art in post-normal times." The News, 18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Hamid Dabashi. "Shakespeare in wonderland." The News, 23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Harris Bin Munawar. "Terror talk ." The Nation , 24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Jawed Naqvi . "When mystics don the war paint ." Dawn, 17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Larson, Charless R. . "Confessions of a comma queen." The News, 30 Mar, 2015, p.6</w:t>
            </w:r>
          </w:p>
          <w:p w:rsidR="00356BBB" w:rsidRPr="00A476E2" w:rsidRDefault="00356BBB" w:rsidP="00356BBB">
            <w:pPr>
              <w:pStyle w:val="PlainText"/>
              <w:rPr>
                <w:rFonts w:ascii="Arial" w:hAnsi="Arial" w:cs="Arial"/>
                <w:sz w:val="18"/>
                <w:szCs w:val="18"/>
              </w:rPr>
            </w:pPr>
            <w:r w:rsidRPr="00A476E2">
              <w:rPr>
                <w:rFonts w:ascii="Arial" w:hAnsi="Arial" w:cs="Arial"/>
                <w:sz w:val="18"/>
                <w:szCs w:val="18"/>
              </w:rPr>
              <w:t>Mohammed Aziz Haji Dossa (Alex London). "Karachiites classified bookworms." Business Recorder , 21 March, 2015, p.I</w:t>
            </w:r>
          </w:p>
          <w:p w:rsidR="00356BBB" w:rsidRPr="00A476E2" w:rsidRDefault="00356BBB" w:rsidP="00356BBB">
            <w:pPr>
              <w:pStyle w:val="PlainText"/>
              <w:rPr>
                <w:rFonts w:ascii="Arial" w:hAnsi="Arial" w:cs="Arial"/>
              </w:rPr>
            </w:pPr>
            <w:r w:rsidRPr="00A476E2">
              <w:rPr>
                <w:rFonts w:ascii="Arial" w:hAnsi="Arial" w:cs="Arial"/>
              </w:rPr>
              <w:t>Zarina Patel . "Ada Jafri-a rare jewel in Urdu literature's crown." Business Recorder , 21 March, 2015, p.III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Ranjan, Amit. "A real tapestry." Daily Times, 27 March,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Ahsan Kureshi. "The futile sacrifice." The Nation , 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Aijaz Zaka Ayed. "Who will judge the judges?." The News, 27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Amber darr . "Our selective humanity ." Dawn, 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Asif Ezdi. "Ending the gridlock on Musharraf's trial." The News, 30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Amir. "More power to the Lahore High Court." The News, 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Sattar . "Culture of dissent or deceit?." Dawn, 2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Sattar . "In defence of Qadri verdict ." Dawn, 16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Gul Bukhari. "Cybercrime law." The Nation , 22 March, 2015, p.7</w:t>
            </w:r>
          </w:p>
          <w:p w:rsidR="00356BBB" w:rsidRPr="002743C7" w:rsidRDefault="00356BBB" w:rsidP="00356BBB">
            <w:pPr>
              <w:pStyle w:val="PlainText"/>
              <w:rPr>
                <w:rFonts w:ascii="Arial" w:hAnsi="Arial" w:cs="Arial"/>
              </w:rPr>
            </w:pPr>
            <w:r w:rsidRPr="002743C7">
              <w:rPr>
                <w:rFonts w:ascii="Arial" w:hAnsi="Arial" w:cs="Arial"/>
              </w:rPr>
              <w:t>Huzaima Bukhari and Dr Ikramul Haq. "Pakistan Day reflections." Business Recorder , 20 March, 2015, p.30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Insaaf Farosh . "Black Coarts ." The Nation , 16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Insaaf Farosh . "Carpe Diem ." The Nation , 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Insaaf Farosh . "The apprentice." The Nation , 23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Maria Sheikh . "Unlawful opinions ." The Nation , 14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Parvez Rahim . "Labour Law reform ." Dawn, 19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Reema Omer. "Vague laws." Dawn, 31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Rasool . "Justice!." The Nation , 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Rasool . "Transparent Judiciary?." The Nation , 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Rasool. "Contempt as a career?." The Nation , 29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Vagins, Deborah J.. "Gender wage gap." The News, 29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Andleeb Abbas. "Law less ." Daily Times, 22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Haider Shah. "The perils of manufacturing justice." Daily Times, 33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Sarmad ALi. "A debatabel judgement." Daily Times, 21 March, 2015,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Bina Shah . "WordPress ban ." Dawn, 26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Hajrah Mumtaz . "Reins of narrative ." Dawn, 16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Murataza solangi . "Radio Pakistan woes ." Dawn, 9 March, 2015, P. 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533C59" w:rsidRPr="002743C7" w:rsidRDefault="00533C59" w:rsidP="00533C59">
            <w:pPr>
              <w:pStyle w:val="PlainText"/>
              <w:rPr>
                <w:rFonts w:ascii="Arial" w:hAnsi="Arial" w:cs="Arial"/>
                <w:sz w:val="22"/>
                <w:szCs w:val="22"/>
              </w:rPr>
            </w:pPr>
            <w:r w:rsidRPr="002743C7">
              <w:rPr>
                <w:rFonts w:ascii="Arial" w:hAnsi="Arial" w:cs="Arial"/>
                <w:sz w:val="22"/>
                <w:szCs w:val="22"/>
              </w:rPr>
              <w:t>Piya Sinha-Roy. "A Minute With : Sean Penn on 'Gunman,' Haiti and superheroes." Business Recorder , 21 March, 2015, p.IV</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Piya Sinha-Roy. "A Minute With: Anne Hathaway on 'Song One,' producing and Catwoman ." Business Recorder , 14 March, 2015, p.IV</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Piya Sinha-Roy. "James Franco finds his most despicable character in 'True Story'." Business Recorder , 14 March, 2015, p.IV</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SARA PUIG, and Stephen Dockery. "'Twilight's' Pattinson sees paparazzi in different light after playing photographer ." Business Recorder , 14 March, 2015, p.IV</w:t>
            </w:r>
          </w:p>
          <w:p w:rsidR="00533C59" w:rsidRPr="002743C7" w:rsidRDefault="00533C59" w:rsidP="00533C59">
            <w:pPr>
              <w:pStyle w:val="PlainText"/>
              <w:rPr>
                <w:rFonts w:ascii="Arial" w:hAnsi="Arial" w:cs="Arial"/>
                <w:sz w:val="18"/>
                <w:szCs w:val="18"/>
              </w:rPr>
            </w:pPr>
            <w:r w:rsidRPr="002743C7">
              <w:rPr>
                <w:rFonts w:ascii="Arial" w:hAnsi="Arial" w:cs="Arial"/>
                <w:sz w:val="18"/>
                <w:szCs w:val="18"/>
              </w:rPr>
              <w:t>Veronique DUPONT. "J.K. Simmons bullies his way to Oscars gold ." Business Recorder , 14 March, 2015, p.IV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Ahsan Kureshi. "On heroes." The Nation , 11 March, 2015, p.6</w:t>
            </w:r>
          </w:p>
          <w:p w:rsidR="00356BBB" w:rsidRPr="002E1CFA" w:rsidRDefault="00356BBB" w:rsidP="00356BBB">
            <w:pPr>
              <w:pStyle w:val="PlainText"/>
              <w:rPr>
                <w:rFonts w:ascii="Arial" w:hAnsi="Arial" w:cs="Arial"/>
              </w:rPr>
            </w:pPr>
            <w:r w:rsidRPr="002E1CFA">
              <w:rPr>
                <w:rFonts w:ascii="Arial" w:hAnsi="Arial" w:cs="Arial"/>
              </w:rPr>
              <w:t>Alan, Beattie. "Britain's battlefield heroes had mud on their side." Financial Times, 13 March, 2015, 11p.</w:t>
            </w:r>
          </w:p>
          <w:p w:rsidR="00356BBB" w:rsidRPr="002E1CFA" w:rsidRDefault="00356BBB" w:rsidP="00356BBB">
            <w:pPr>
              <w:pStyle w:val="PlainText"/>
              <w:rPr>
                <w:rFonts w:ascii="Arial" w:hAnsi="Arial" w:cs="Arial"/>
              </w:rPr>
            </w:pPr>
            <w:r w:rsidRPr="002E1CFA">
              <w:rPr>
                <w:rFonts w:ascii="Arial" w:hAnsi="Arial" w:cs="Arial"/>
              </w:rPr>
              <w:t>Anjana, Ahuja. "Know-it-all smart toys are no substitute for child's play." Financial Times, 20 March, 2015, 11p.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Chris Miller. "Europe amid crises." Khaleej Times, 24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Hank Sanders. "Still waiting in Selma." Khaleej Times, 9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Jonathan Power. "Prelude to a deal." Khaleej Times, 19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"Beyond Gorbymania." Khaleej Times, 11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P.G. bhaskar. "That sock in the jaw!." Khaleej Times,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Roger Cohen. "The other Iran letter." Khaleej Times, 16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Samson Simon Sharaf. "Trade unions and politial parties ." The Nation , 14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Tom Plate. "A legend that Lee was." Khaleej Times, 24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Aisha Sarwari. "Tales that stay with you." Daily Times, 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Asif A Malik. "The country is calling." Daily Times, 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Fakir. "As ye sow so shall ye reap." Daily Times, 11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 Asghar . "The raging battle within." Daily Times, 14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Qaisar . "unfinished domestic violence in Pakistan." Daily Times, 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Ismail Khan. "The genesis of violent extremism." Daily Times, 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Musa Khan Jalalzai. "Do not spy on us please." Daily Times, 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Niya Razi. "An affair to remember." Daily Times, 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Ranjan, Rajeev. "Documenting a nation." Daily Times, 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Raza Naeem. "Malcolm X lives and matters, 50 years on." Daily Times, 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Kashif ALi. "A Middle East overview." Daily Times, 11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Taimur Rahman. "The rise,fall andredemption of humanity." Daily Times, 4 March,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Jawed Naqvi . "On a wing and a prayer for reason." Dawn, 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Amir Rana . "Insecurities and ghettoisation ." Dawn, 22 March, 2015, P. 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Farhan Zahid . "The new militants ." Dawn, 4 March, 2015, P. 9</w:t>
            </w:r>
          </w:p>
          <w:p w:rsidR="00356BBB" w:rsidRDefault="00356BBB" w:rsidP="00356BBB">
            <w:pPr>
              <w:pStyle w:val="PlainText"/>
              <w:rPr>
                <w:rFonts w:ascii="Arial" w:hAnsi="Arial" w:cs="Arial"/>
                <w:sz w:val="22"/>
                <w:szCs w:val="22"/>
              </w:rPr>
            </w:pPr>
            <w:r w:rsidRPr="00132F5D">
              <w:rPr>
                <w:rFonts w:ascii="Arial" w:hAnsi="Arial" w:cs="Arial"/>
                <w:sz w:val="22"/>
                <w:szCs w:val="22"/>
              </w:rPr>
              <w:t>Salil Shetty. "Unshackle the UN." Khaleej Times, 1 March, 2015, p.14</w:t>
            </w:r>
          </w:p>
          <w:p w:rsidR="000F0BC0" w:rsidRPr="00132F5D" w:rsidRDefault="000F0BC0" w:rsidP="00356BBB">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Adnan Amir. "Gwadar: the missing link." The News, 11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Ashraf Jehangir Qazi. "National transformation vision ." Dawn, 24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Ahmad Rashid Malik . "The Uyghur threat to China." The Nation , 15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Husain Haqqani . "National interest and sentiment." Dawn, 21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Malik Muhammad Ashraf. "Their right to self-determination." The News, 25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Mian Sanaullah. "Appeasing India." The News, 16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Saida Fazal . "Saving the houbara bustard." Business Recorder , 12 March, 2015, p.20</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Abbas Nasir . "Opportunity beckons ." Dawn, 7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Almeida Cyril . "Three halves of militancy ." Dawn, 15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Borzou, Daragahi. "A divided land." Financial Times, 20 March, 2015, 8p.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Farrukh Saleem. "iWar." The News, 15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Irfan Husain . "Action at last ." Dawn, 28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 "Bibi says it all ." Dawn, 25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 "Circle of death ." Dawn, 18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Moeed Yusuf . "Negative views ." Dawn, 17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Munir Akram . "Afghanistan: is hope real?." Dawn, 29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Philip, Stephens. "Netanyahu's only answer is war against Iran." Financial Times, 6 March, 2015, 9p.</w:t>
            </w:r>
          </w:p>
          <w:p w:rsidR="00E11490" w:rsidRDefault="00356BBB" w:rsidP="00E11490">
            <w:pPr>
              <w:pStyle w:val="PlainText"/>
              <w:rPr>
                <w:rFonts w:ascii="Arial" w:hAnsi="Arial" w:cs="Arial"/>
                <w:sz w:val="22"/>
                <w:szCs w:val="22"/>
              </w:rPr>
            </w:pPr>
            <w:r w:rsidRPr="00132F5D">
              <w:rPr>
                <w:rFonts w:ascii="Arial" w:hAnsi="Arial" w:cs="Arial"/>
                <w:sz w:val="22"/>
                <w:szCs w:val="22"/>
              </w:rPr>
              <w:t>Saida Fazal. "Yemen on the brink ." Business Recorder , 26 March, 2015, p.26</w:t>
            </w:r>
          </w:p>
          <w:p w:rsidR="00356BBB" w:rsidRPr="00132F5D" w:rsidRDefault="00356BBB" w:rsidP="00E11490">
            <w:pPr>
              <w:pStyle w:val="PlainText"/>
              <w:rPr>
                <w:rFonts w:ascii="Arial" w:hAnsi="Arial" w:cs="Arial"/>
                <w:sz w:val="22"/>
                <w:szCs w:val="22"/>
              </w:rPr>
            </w:pPr>
            <w:r w:rsidRPr="00132F5D">
              <w:rPr>
                <w:rFonts w:ascii="Arial" w:hAnsi="Arial" w:cs="Arial"/>
                <w:sz w:val="22"/>
                <w:szCs w:val="22"/>
              </w:rPr>
              <w:t>Ullman, Harlan. "Hybrid war : old wine in a new bottle?." Daily Times, 12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B Shahid . "Sham, what is it?." Business Recorder , 10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Abbas Nasir . "The games we play ." Dawn, 21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Abbas Nasir . "Trying times for MQM ." Dawn, 14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Majeed Abid. "The reluctant politicians." The Nation , 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Adnan Randhawa . "The million-dollar question ." The Nation , 25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Adnan Randhawa. "Who will fill the vaccum?." The News, 26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Aftab Siddiqui. "Sindhis Suffer ." The Nation , 21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Ahmed Bilal Mehboob . "Senate Questions ." Dawn, 15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Aijazuddin F . S . . "Lightless spots ." Dawn, 12 3March, 2015, P. 9</w:t>
            </w:r>
          </w:p>
          <w:p w:rsidR="00356BBB" w:rsidRPr="00852E29" w:rsidRDefault="00356BBB" w:rsidP="00356BBB">
            <w:pPr>
              <w:pStyle w:val="PlainText"/>
              <w:rPr>
                <w:rFonts w:ascii="Arial" w:hAnsi="Arial" w:cs="Arial"/>
              </w:rPr>
            </w:pPr>
            <w:r w:rsidRPr="00852E29">
              <w:rPr>
                <w:rFonts w:ascii="Arial" w:hAnsi="Arial" w:cs="Arial"/>
              </w:rPr>
              <w:t>Anjum Ibrahim. "Marriage between politics and economics ." Business Recorder , 16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Asha Rehman Ar . "Steering clear of the 90s." Dawn, 13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Asif Ezdi. "Don't play with the ballot." The News, 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Wazir. "Fata-the presidential order." The News, 25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Sattar . "Integrity and Spine Act, 2015." Dawn, 9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Babar Sattar. "A road to nowhere." Dawn, 30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Cyril Almeida . "PTI rabbit from PML-N hat ." Dawn, 22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Cyril Almeida . "Talking senate ." Dawn, 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Cyril Almida . "Pulling a MPL-N." Dawn, 1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Dr.Farid A Malik . "Self correcting mechanisms." The Nation ,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Dr.Farid A.Malik . "Sham democracy, fake dictators." The Nation , 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Dr.Farid A.Malik. "Poliical patronage and mafia rule ." The Nation , 11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Farooq Hameed Kahn . "Party over, Governor?." The Nation , 27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Farooq Hameed Khan . "What's next form MQM?." The Nation , 13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Farrukh Saleem. "Billion-rupee questions." The News, 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Ghazi Salahuddin. "Lagging behind, as always." The News, 1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Gul Bukhari . "Will tehy cut it?." The Nation , 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Huma Yusuf . "Not much action ." Dawn, 16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Hussain H. Zaidi. "The crime-politics." The News, 29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Inayatullah. "Searching for a solution ." The Nation ,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Inyatullah . "Pros and cons ." The Nation , 14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Jalees Hazir . "Safe havens of the empire." The Nation , 19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 Niazi . "The other , upper House ." The Nation , 13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 Niazi. "An agreement at last ." The Nation , 27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 Niazi. "the politics of minorities." The Nation ,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 Niazi . "Trails of democracy ." The Nation , 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Mohsin Raza Malik . "Politician most wanted ." The Nation , 24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Mohsin Raza Malik . "The ballot and bullet policy." The Nation , 18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Mosharraf Zaidi. "The Nekokara effect." The News, 22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Nargis Sethi . "Lacklustre participation ." Dawn, 23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Nauman Asghar. "The conscientious objector ." The Nation , 25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Nauman Asghar. "The politics of senate elections ." The Nation , 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Naz Baloch . "Of horse traders." The Nation , 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Niaz Murtaza . "Beyond democracy ." Dawn, 6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Rahimullah Yusufzai. "Boycott over." The News, 17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Rahimullah Yusufzai. "How to become a senator." The News, 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Rahimullah Yusufzai. "Post-raid Karachi." The News, 29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Rahimullah Yusufzai. "The Senate verdict." The News, 10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Rauf Khattak K . . "Power to provinces ." Dawn, 3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Rehman I . A . . "Beware the rightward slide ." Dawn, 26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Samson Sinon sharaf . "Where do I begin?." The Nation , 21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Moazzam Ali. "Irrelevant democracy." The News, 23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Talat Hussain. "The past is another country." The News, 23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Talat Hussain. "When polls create new pitfalls." The News, 9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Umair Javed . "Forcing an amendment ." Dawn, 2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Umair javed . "The bazaar and mosque ." Dawn, 16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Zahid  Hussain . "A high-stakes game ." Dawn, 4 3March,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Zahid Hussain . "Dead man talking ." Dawn, 258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Ali Malik. "Morality and the rhetoric of morality." Daily Times, 12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Ayaz Fakir. "Perception is everything." Daily Times, 26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Azam Khalil. "The day of rechoning ." Daily Times, 23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Ejaz Hussain. "Govenment - PTI rapprochement?." Daily Times, 28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Ejaz Hussain. "Politics of the senate." Daily Times, 14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Kaiser. "Armed politics." Daily Times, 23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Khan. "Armed politics." Daily Times, 23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Iftikhar Ahmad. "The essence of sustainable politics." Daily Times, 24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Ikram Sehgal . "The crossroads of credibility." Daily Times, 26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Lal Khan. "Greece: no way out under capitalism." Daily Times, 15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Marium Irshad . "MQM and the state's complicity." Daily Times, 16 March, 2015, p.7</w:t>
            </w:r>
          </w:p>
          <w:p w:rsidR="00356BBB" w:rsidRPr="00852E29" w:rsidRDefault="00356BBB" w:rsidP="00356BBB">
            <w:pPr>
              <w:pStyle w:val="PlainText"/>
              <w:rPr>
                <w:rFonts w:ascii="Arial" w:hAnsi="Arial" w:cs="Arial"/>
                <w:sz w:val="18"/>
                <w:szCs w:val="18"/>
              </w:rPr>
            </w:pPr>
            <w:r w:rsidRPr="00852E29">
              <w:rPr>
                <w:rFonts w:ascii="Arial" w:hAnsi="Arial" w:cs="Arial"/>
                <w:sz w:val="18"/>
                <w:szCs w:val="18"/>
              </w:rPr>
              <w:t>Marium Irshad. "Female empowerment:the punjab government 's mythical stride." Daily Times, 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Akbar Notezai. "Chaghai, the forgotten land." Daily Times, 14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Taqi. "Lahore carnage." Daily Times, 19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Taqi. "Lahore carnage." Daily Times, 19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 M Hali. "CPEC merits unity." Daily Times, 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Sehgal,Ikram. "When friend fall out." Daily Times, 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Bakhtiyar Kazmi. "About horses and trading ." Daily Times, 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Mansoor Husain. "Horses or camels?." Daily Times, 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Mansoor Hussain. "Some thoughts on Friday the 13th." Daily Times, 14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Rashid Munir . "Breaking the cycle." Daily Times,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Rashid Munir. "Open Sesame." Daily Times, 24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Adrian Karatnycky. "The Minsk mystery." Khaleej Times, 2 March, 2015, p.12</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Ahmad Barqawi. "A future foretold." The News, 15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Aimal Faizi. "Understanding Karzai." The News, 24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Ali Abunimah. "A side show ." The News, 2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Asif Ezdi. "In all its ugliness." The News, 16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Baraka, Ajamu . "An opportunity for Palestine." The News, 28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Barnett R. Rubin. "Ghani's gambit." Khaleej Times, 23 March, 2015, p.12</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lastRenderedPageBreak/>
              <w:t>Blue, William. "Cuba made simple." The News, 3 Mar, 2015, p.7</w:t>
            </w:r>
          </w:p>
          <w:p w:rsidR="00533C59" w:rsidRPr="00852E29" w:rsidRDefault="00533C59" w:rsidP="00533C59">
            <w:pPr>
              <w:pStyle w:val="PlainText"/>
              <w:rPr>
                <w:rFonts w:ascii="Arial" w:hAnsi="Arial" w:cs="Arial"/>
              </w:rPr>
            </w:pPr>
            <w:r w:rsidRPr="00852E29">
              <w:rPr>
                <w:rFonts w:ascii="Arial" w:hAnsi="Arial" w:cs="Arial"/>
              </w:rPr>
              <w:t>Daniel, Levy. "The tribal impasse behind Netanyahu's dramatic victory." Financial Times, 19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David, Gardner. "Europe holds the key to Palestine's fate." Financial Times, 25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Davidson, Lawrence. "Israel's vote for apartheid." The News, 26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Davood Moradian. "Afghanistan and the West." The News, 1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Dr N.Janardhan. "Libya in disorder." Khaleej Times, 10 March, 2015, p.15</w:t>
            </w:r>
          </w:p>
          <w:p w:rsidR="00533C59" w:rsidRPr="00852E29" w:rsidRDefault="00533C59" w:rsidP="00533C59">
            <w:pPr>
              <w:pStyle w:val="PlainText"/>
              <w:rPr>
                <w:rFonts w:ascii="Arial" w:hAnsi="Arial" w:cs="Arial"/>
                <w:sz w:val="18"/>
                <w:szCs w:val="18"/>
              </w:rPr>
            </w:pPr>
            <w:r w:rsidRPr="00852E29">
              <w:rPr>
                <w:rFonts w:ascii="Arial" w:hAnsi="Arial" w:cs="Arial"/>
                <w:sz w:val="18"/>
                <w:szCs w:val="18"/>
              </w:rPr>
              <w:t>Edwin, Heathcote. "The political perils of inviting cameras into your lovely home ." Financial Times, 19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Frank-Walter Steinmeler. "Save the Atlantic order." Khaleej Times, 17 March, 2015, p.14</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George, Parker. "A job half-done." Financial Times, 13 March, 2015, 9p.</w:t>
            </w:r>
          </w:p>
          <w:p w:rsidR="00533C59" w:rsidRPr="00852E29" w:rsidRDefault="00533C59" w:rsidP="00533C59">
            <w:pPr>
              <w:pStyle w:val="PlainText"/>
              <w:rPr>
                <w:rFonts w:ascii="Arial" w:hAnsi="Arial" w:cs="Arial"/>
              </w:rPr>
            </w:pPr>
            <w:r w:rsidRPr="00852E29">
              <w:rPr>
                <w:rFonts w:ascii="Arial" w:hAnsi="Arial" w:cs="Arial"/>
              </w:rPr>
              <w:t>Gideon, Rachman. "A transatlantic spat that exposes deeper cracks." Financial Times, 14/15 March, 2015, 7p.</w:t>
            </w:r>
          </w:p>
          <w:p w:rsidR="00533C59" w:rsidRPr="00852E29" w:rsidRDefault="00533C59" w:rsidP="00533C59">
            <w:pPr>
              <w:pStyle w:val="PlainText"/>
              <w:rPr>
                <w:rFonts w:ascii="Arial" w:hAnsi="Arial" w:cs="Arial"/>
              </w:rPr>
            </w:pPr>
            <w:r w:rsidRPr="00852E29">
              <w:rPr>
                <w:rFonts w:ascii="Arial" w:hAnsi="Arial" w:cs="Arial"/>
              </w:rPr>
              <w:t>Gideon, Rachman. "China's money magnet pulls in America's allies." Financial Times, 17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Gideon, Rachman. "Nation states are as sensitive as humans." Financial Times, 10 March, 2015, 9p.</w:t>
            </w:r>
          </w:p>
          <w:p w:rsidR="00533C59" w:rsidRPr="00852E29" w:rsidRDefault="00533C59" w:rsidP="00533C59">
            <w:pPr>
              <w:pStyle w:val="PlainText"/>
              <w:rPr>
                <w:rFonts w:ascii="Arial" w:hAnsi="Arial" w:cs="Arial"/>
              </w:rPr>
            </w:pPr>
            <w:r w:rsidRPr="00852E29">
              <w:rPr>
                <w:rFonts w:ascii="Arial" w:hAnsi="Arial" w:cs="Arial"/>
              </w:rPr>
              <w:t>Gideon, Rachman. "Putin's survival strategy is lies and violence." Financial Times, 3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Goodman, Amy. "Body count." The News, 28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Grigory, Yavlinsky. "Nemtsov was casualty of a wider war." Financial Times, 2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Guy, Chazan. "An oligarch brought to heel." Financial Times, 26 March, 2015, 5p.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Halimi, Serge. "Greece under pressure." The News, 2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Hamid Dabashi. "Hath not a Palestinian eyes?." The News, 14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Jackson, Ross. "Aviable future for Greece?." The News, 24 Mar, 2015, p.6</w:t>
            </w:r>
          </w:p>
          <w:p w:rsidR="00533C59" w:rsidRPr="00132F5D" w:rsidRDefault="00533C59" w:rsidP="00533C59">
            <w:pPr>
              <w:pStyle w:val="PlainText"/>
              <w:rPr>
                <w:rFonts w:ascii="Arial" w:hAnsi="Arial" w:cs="Arial"/>
                <w:sz w:val="22"/>
                <w:szCs w:val="22"/>
              </w:rPr>
            </w:pPr>
            <w:r w:rsidRPr="00852E29">
              <w:rPr>
                <w:rFonts w:ascii="Arial" w:hAnsi="Arial" w:cs="Arial"/>
              </w:rPr>
              <w:t>Janan, Ganesh. "Britons grouch but they vote for more of the same." Financial Times, 3 March, 2015, 9p</w:t>
            </w:r>
            <w:r w:rsidRPr="00132F5D">
              <w:rPr>
                <w:rFonts w:ascii="Arial" w:hAnsi="Arial" w:cs="Arial"/>
                <w:sz w:val="22"/>
                <w:szCs w:val="22"/>
              </w:rPr>
              <w:t>.</w:t>
            </w:r>
          </w:p>
          <w:p w:rsidR="00533C59" w:rsidRPr="00852E29" w:rsidRDefault="00533C59" w:rsidP="00533C59">
            <w:pPr>
              <w:pStyle w:val="PlainText"/>
              <w:rPr>
                <w:rFonts w:ascii="Arial" w:hAnsi="Arial" w:cs="Arial"/>
              </w:rPr>
            </w:pPr>
            <w:r w:rsidRPr="00852E29">
              <w:rPr>
                <w:rFonts w:ascii="Arial" w:hAnsi="Arial" w:cs="Arial"/>
              </w:rPr>
              <w:t>Janan, Ganesh. "Perpertual motion is a false ideal in foreign affairs." Financial Times, 24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Kampmark, Binoy. "Fear and loathing in Israel." The News, 22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Kampmark, Binoy. "The power vacuum." The News, 13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Khaled Diab. "The Palestinian vote." The News, 17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Levy, Gideon. "Bibi is back." The News, 19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 G Quibria. "Imploding Bangladesh." Khaleej Times, 15 March, 2015, p.12</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Mian Sanaullah. "Common ground for regional stabilities." The News, 28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Muhammad Zahid . "Polemics of modernists." The Nation , 28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Paul R.Gregory. "The gasoline riddle." Khaleej Times, 4 March, 2015, p.13</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Peebles, Graham. "Change is Ethiopia." The News, 23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Peppe, Matt. "Aggression as self defence." The News, 18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Philip, Stephens. "Cameron takes a holiday from the world." Financial Times, 20 March, 2015, 11p.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Philip, Stephens. "China's rise confounds a splintered west." Financial Times, 27 March, 2015, 9p.</w:t>
            </w:r>
          </w:p>
          <w:p w:rsidR="00533C59" w:rsidRPr="00852E29" w:rsidRDefault="00533C59" w:rsidP="00533C59">
            <w:pPr>
              <w:pStyle w:val="PlainText"/>
              <w:rPr>
                <w:rFonts w:ascii="Arial" w:hAnsi="Arial" w:cs="Arial"/>
                <w:sz w:val="18"/>
                <w:szCs w:val="18"/>
              </w:rPr>
            </w:pPr>
            <w:r w:rsidRPr="00852E29">
              <w:rPr>
                <w:rFonts w:ascii="Arial" w:hAnsi="Arial" w:cs="Arial"/>
                <w:sz w:val="18"/>
                <w:szCs w:val="18"/>
              </w:rPr>
              <w:t>Richard, Haass. "Decades of deadly conflict will spread across the Middle East." Financial Times, 27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Robert Einhorn. "Deterring a breakout." Khaleej Times, 3 March, 2015, p.12</w:t>
            </w:r>
          </w:p>
          <w:p w:rsidR="00533C59" w:rsidRPr="00852E29" w:rsidRDefault="00533C59" w:rsidP="00533C59">
            <w:pPr>
              <w:pStyle w:val="PlainText"/>
              <w:rPr>
                <w:rFonts w:ascii="Arial" w:hAnsi="Arial" w:cs="Arial"/>
                <w:sz w:val="18"/>
                <w:szCs w:val="18"/>
              </w:rPr>
            </w:pPr>
            <w:r w:rsidRPr="00852E29">
              <w:rPr>
                <w:rFonts w:ascii="Arial" w:hAnsi="Arial" w:cs="Arial"/>
                <w:sz w:val="18"/>
                <w:szCs w:val="18"/>
              </w:rPr>
              <w:t>Robert, Cooper. "Sheeps' eyes and witchetty grub a test for British diplomacy." Financial Times, 5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Shahzad Chaudhry. "In to the mage of global conflict." The News, 18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Shlaim, Avi. "Netanyahun's Israel." The News, 15 Mar, 2015, p.6</w:t>
            </w:r>
          </w:p>
          <w:p w:rsidR="00533C59" w:rsidRPr="00852E29" w:rsidRDefault="00533C59" w:rsidP="00533C59">
            <w:pPr>
              <w:pStyle w:val="PlainText"/>
              <w:rPr>
                <w:rFonts w:ascii="Arial" w:hAnsi="Arial" w:cs="Arial"/>
              </w:rPr>
            </w:pPr>
            <w:r w:rsidRPr="00852E29">
              <w:rPr>
                <w:rFonts w:ascii="Arial" w:hAnsi="Arial" w:cs="Arial"/>
              </w:rPr>
              <w:t>Simon, Schama. "Will the real Netanyahu please stand up?." Financial Times, 21/22 March, 2015, 7p.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Sylvie Kauffmann. "Europe won't give in." Khaleej Times, 4 March, 2015, p.13</w:t>
            </w:r>
          </w:p>
          <w:p w:rsidR="00533C59" w:rsidRPr="00852E29" w:rsidRDefault="00533C59" w:rsidP="00533C59">
            <w:pPr>
              <w:pStyle w:val="PlainText"/>
              <w:rPr>
                <w:rFonts w:ascii="Arial" w:hAnsi="Arial" w:cs="Arial"/>
                <w:sz w:val="18"/>
                <w:szCs w:val="18"/>
              </w:rPr>
            </w:pPr>
            <w:r w:rsidRPr="00852E29">
              <w:rPr>
                <w:rFonts w:ascii="Arial" w:hAnsi="Arial" w:cs="Arial"/>
                <w:sz w:val="18"/>
                <w:szCs w:val="18"/>
              </w:rPr>
              <w:t>Tony Gamal-Gabriel. "Egypt dodges diplomatic flak over 'Sisi tapes'." Business Recorder , 09 March, 2015, p.18</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Vilkomerson, Rebeeca. "Change in Israel." The News, 27 Mar,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Whitney, Mike. "Only Moscow can stop it." The News, 19 Mar, 2015, p.6</w:t>
            </w:r>
          </w:p>
          <w:p w:rsidR="00533C59" w:rsidRPr="00852E29" w:rsidRDefault="00533C59" w:rsidP="00533C59">
            <w:pPr>
              <w:pStyle w:val="PlainText"/>
              <w:rPr>
                <w:rFonts w:ascii="Arial" w:hAnsi="Arial" w:cs="Arial"/>
                <w:sz w:val="18"/>
                <w:szCs w:val="18"/>
              </w:rPr>
            </w:pPr>
            <w:r w:rsidRPr="00852E29">
              <w:rPr>
                <w:rFonts w:ascii="Arial" w:hAnsi="Arial" w:cs="Arial"/>
                <w:sz w:val="18"/>
                <w:szCs w:val="18"/>
              </w:rPr>
              <w:t>Wolfgang, Munchau. "Why smoke and mirrors are safer than cold Turkey." Financial Times, 16 March, 2015, 9p.</w:t>
            </w:r>
          </w:p>
          <w:p w:rsidR="00533C59" w:rsidRPr="00242AC5" w:rsidRDefault="00533C59" w:rsidP="00533C59">
            <w:pPr>
              <w:pStyle w:val="PlainText"/>
              <w:rPr>
                <w:rFonts w:ascii="Arial" w:hAnsi="Arial" w:cs="Arial"/>
              </w:rPr>
            </w:pPr>
            <w:r w:rsidRPr="00242AC5">
              <w:rPr>
                <w:rFonts w:ascii="Arial" w:hAnsi="Arial" w:cs="Arial"/>
              </w:rPr>
              <w:t>Yannis, Dragasakis. "All we ask is that Europe give Greece a chance." Financial Times, 18 March, 2015, 9p.</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Zerbisias, Antonia. "Convenient distraction." The News, 16 Mar,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Chowdhury,Abdur Rahman. "Netanyahuthe irritant." Daily Times, 4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Power, Jonathan. "The world's growing disorder." Daily Times, 4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Swofford, Tammy. "Mohamed Elhassan : strong on the stalk." Daily Times, 13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B Shahid. "Priority number 1: politicking ." Business Recorder , 17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Alex, Barker. "Keeping the taps open." Financial Times, 16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Anjli, Raval. "Riyadh's samble." Financial Times, 10 March, 2015, 7p.</w:t>
            </w:r>
          </w:p>
          <w:p w:rsidR="00356BBB" w:rsidRPr="00C830E2" w:rsidRDefault="00356BBB" w:rsidP="00356BBB">
            <w:pPr>
              <w:pStyle w:val="PlainText"/>
              <w:rPr>
                <w:rFonts w:ascii="Arial" w:hAnsi="Arial" w:cs="Arial"/>
                <w:sz w:val="18"/>
                <w:szCs w:val="18"/>
              </w:rPr>
            </w:pPr>
            <w:r w:rsidRPr="00C830E2">
              <w:rPr>
                <w:rFonts w:ascii="Arial" w:hAnsi="Arial" w:cs="Arial"/>
                <w:sz w:val="18"/>
                <w:szCs w:val="18"/>
              </w:rPr>
              <w:t>Cyril Julien. "As lakes become deserts, drought is Iran's new problem." Business Recorder , 22 March, 2015, p.16</w:t>
            </w:r>
          </w:p>
          <w:p w:rsidR="00356BBB" w:rsidRPr="00C830E2" w:rsidRDefault="00356BBB" w:rsidP="00356BBB">
            <w:pPr>
              <w:pStyle w:val="PlainText"/>
              <w:rPr>
                <w:rFonts w:ascii="Arial" w:hAnsi="Arial" w:cs="Arial"/>
              </w:rPr>
            </w:pPr>
            <w:r w:rsidRPr="00C830E2">
              <w:rPr>
                <w:rFonts w:ascii="Arial" w:hAnsi="Arial" w:cs="Arial"/>
              </w:rPr>
              <w:t>Dr Salman Shah. "'Old Pakistan', 'New Pakistan': The way forward." Business Recorder , 18 March, 2015, p.22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Hunicker, Robert. "The last water." The News, 11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K.Iqbal . "Inevitability of nuclear electricty generation ." The Nation , 23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Marianna Parraga and Terry Wade. "Venezuela loss is Africa's gain in Latam crude game ." Business Recorder , 13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 xml:space="preserve">Marie HEUCLIN. "Europe braces for 'unprecedented power issues from solar eclips ." Business </w:t>
            </w:r>
            <w:r w:rsidRPr="00132F5D">
              <w:rPr>
                <w:rFonts w:ascii="Arial" w:hAnsi="Arial" w:cs="Arial"/>
                <w:sz w:val="22"/>
                <w:szCs w:val="22"/>
              </w:rPr>
              <w:lastRenderedPageBreak/>
              <w:t>Recorder , 18 March, 2015, p.22</w:t>
            </w:r>
          </w:p>
          <w:p w:rsidR="00356BBB" w:rsidRPr="00C830E2" w:rsidRDefault="00356BBB" w:rsidP="00356BBB">
            <w:pPr>
              <w:pStyle w:val="PlainText"/>
              <w:rPr>
                <w:rFonts w:ascii="Arial" w:hAnsi="Arial" w:cs="Arial"/>
                <w:sz w:val="18"/>
                <w:szCs w:val="18"/>
              </w:rPr>
            </w:pPr>
            <w:r w:rsidRPr="00C830E2">
              <w:rPr>
                <w:rFonts w:ascii="Arial" w:hAnsi="Arial" w:cs="Arial"/>
                <w:sz w:val="18"/>
                <w:szCs w:val="18"/>
              </w:rPr>
              <w:t>Megan Rowling . "Japan makes a start on sharing lessons from nuclear crisis ." Business Recorder , 28 March, 2015, p.46</w:t>
            </w:r>
          </w:p>
          <w:p w:rsidR="00356BBB" w:rsidRPr="00E42949" w:rsidRDefault="00356BBB" w:rsidP="00356BBB">
            <w:pPr>
              <w:pStyle w:val="PlainText"/>
              <w:rPr>
                <w:rFonts w:ascii="Arial" w:hAnsi="Arial" w:cs="Arial"/>
                <w:sz w:val="18"/>
                <w:szCs w:val="18"/>
              </w:rPr>
            </w:pPr>
            <w:r w:rsidRPr="00E42949">
              <w:rPr>
                <w:rFonts w:ascii="Arial" w:hAnsi="Arial" w:cs="Arial"/>
                <w:sz w:val="18"/>
                <w:szCs w:val="18"/>
              </w:rPr>
              <w:t>Omar HASSAN ABDULLAH . "Oil price surge over Yemen crisis temporary." Business Recorder , 27 March, 2015, p.54</w:t>
            </w:r>
          </w:p>
          <w:p w:rsidR="00356BBB" w:rsidRPr="00E42949" w:rsidRDefault="00356BBB" w:rsidP="00356BBB">
            <w:pPr>
              <w:pStyle w:val="PlainText"/>
              <w:rPr>
                <w:rFonts w:ascii="Arial" w:hAnsi="Arial" w:cs="Arial"/>
                <w:sz w:val="18"/>
                <w:szCs w:val="18"/>
              </w:rPr>
            </w:pPr>
            <w:r w:rsidRPr="00E42949">
              <w:rPr>
                <w:rFonts w:ascii="Arial" w:hAnsi="Arial" w:cs="Arial"/>
                <w:sz w:val="18"/>
                <w:szCs w:val="18"/>
              </w:rPr>
              <w:t>Pierre DONADIEU. "Gold is not forever: Ivorian boom towns worry for future." Business Recorder , 05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Stuart Williams . "Turkey aims to be Gas transit hub." Business Recorder , 22 March, 2015,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Athanasiandis, Iason. "First mesternisation, now techlieration." The News, 11 Mar, 2015, p.6</w:t>
            </w:r>
          </w:p>
          <w:p w:rsidR="00356BBB" w:rsidRPr="00E42949" w:rsidRDefault="00356BBB" w:rsidP="00356BBB">
            <w:pPr>
              <w:pStyle w:val="PlainText"/>
              <w:rPr>
                <w:rFonts w:ascii="Arial" w:hAnsi="Arial" w:cs="Arial"/>
                <w:sz w:val="18"/>
                <w:szCs w:val="18"/>
              </w:rPr>
            </w:pPr>
            <w:r w:rsidRPr="00E42949">
              <w:rPr>
                <w:rFonts w:ascii="Arial" w:hAnsi="Arial" w:cs="Arial"/>
                <w:sz w:val="18"/>
                <w:szCs w:val="18"/>
              </w:rPr>
              <w:t>Catherine HOURS. "'Ice vault' idea to keep climate's time capsule intact." Business Recorder , 28 March, 2015, p.I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Des Browne. "Nuclear safety to security." Khaleej Times, 26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 Ahmed Mokhtar. "Arab's future energy." Khaleej Times, 23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German, Miriam German. "Fukus hima and nuclear power." The News, 12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Glenn CHAPMAN . "Apple's next big thing aims for wrists." Business Recorder , 14 March, 2015, p.II</w:t>
            </w:r>
          </w:p>
          <w:p w:rsidR="00356BBB" w:rsidRPr="00E42949" w:rsidRDefault="00356BBB" w:rsidP="00356BBB">
            <w:pPr>
              <w:pStyle w:val="PlainText"/>
              <w:rPr>
                <w:rFonts w:ascii="Arial" w:hAnsi="Arial" w:cs="Arial"/>
                <w:sz w:val="18"/>
                <w:szCs w:val="18"/>
              </w:rPr>
            </w:pPr>
            <w:r w:rsidRPr="00E42949">
              <w:rPr>
                <w:rFonts w:ascii="Arial" w:hAnsi="Arial" w:cs="Arial"/>
                <w:sz w:val="18"/>
                <w:szCs w:val="18"/>
              </w:rPr>
              <w:t>Glenn CHAPMAN . "Gates calls for 'germ games' instead of war games." Business Recorder , 21 March, 2015, p.III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James Zimmerman. "Fear of technology, what?." Khaleej Times, 15 March, 2015, p.13</w:t>
            </w:r>
          </w:p>
          <w:p w:rsidR="00356BBB" w:rsidRPr="00E42949" w:rsidRDefault="00356BBB" w:rsidP="00356BBB">
            <w:pPr>
              <w:pStyle w:val="PlainText"/>
              <w:rPr>
                <w:rFonts w:ascii="Arial" w:hAnsi="Arial" w:cs="Arial"/>
                <w:sz w:val="18"/>
                <w:szCs w:val="18"/>
              </w:rPr>
            </w:pPr>
            <w:r w:rsidRPr="00E42949">
              <w:rPr>
                <w:rFonts w:ascii="Arial" w:hAnsi="Arial" w:cs="Arial"/>
                <w:sz w:val="18"/>
                <w:szCs w:val="18"/>
              </w:rPr>
              <w:t>Janan, Ganesh. "The only future for the United Kingdom is a federal one." Financial Times, 10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Jayaraman Raja. "Coal's immorality!." Khaleej Times, 3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John, Gapper. "Silicon valley is seizing the customers." Financial Times, 26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Jon Creyts. "The future of technology." Khaleej Times, 11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Munir Akram . "Implications of Iran's N-deal ." Dawn, 15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Richard, Milne. "Finns seek sunny side of the street." Financial Times, 12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Rizwan Asghar. "Future of nuclear France." The News, 13 Mar, 2015, p.6</w:t>
            </w:r>
          </w:p>
          <w:p w:rsidR="00356BBB" w:rsidRPr="00E42949" w:rsidRDefault="00356BBB" w:rsidP="00356BBB">
            <w:pPr>
              <w:pStyle w:val="PlainText"/>
              <w:rPr>
                <w:rFonts w:ascii="Arial" w:hAnsi="Arial" w:cs="Arial"/>
              </w:rPr>
            </w:pPr>
            <w:r w:rsidRPr="00E42949">
              <w:rPr>
                <w:rFonts w:ascii="Arial" w:hAnsi="Arial" w:cs="Arial"/>
              </w:rPr>
              <w:t>Rob Lever. "As hacking grows, biometric security gains momentum." Business Recorder , 14 March, 2015, p.I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Sabine Hossenfelder. "100 years of relativity." Khaleej Times, 8 March, 2015, p.15</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Senator Sehar Kamran . "Separating myth from reality ." The Nation , 13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Simon, Mundy. "Ring the changes." Financial Times, 5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Todd M. Rosenblum. "Need a cyberwar cabinet." Khaleej Times, 18 March, 2015, p.15</w:t>
            </w:r>
          </w:p>
          <w:p w:rsidR="00356BBB" w:rsidRPr="00E42949" w:rsidRDefault="00356BBB" w:rsidP="00356BBB">
            <w:pPr>
              <w:pStyle w:val="PlainText"/>
              <w:rPr>
                <w:rFonts w:ascii="Arial" w:hAnsi="Arial" w:cs="Arial"/>
              </w:rPr>
            </w:pPr>
            <w:r w:rsidRPr="00E42949">
              <w:rPr>
                <w:rFonts w:ascii="Arial" w:hAnsi="Arial" w:cs="Arial"/>
              </w:rPr>
              <w:t>Aisha Fayyazi Sarwari. "Misogyny,say hello to modern techonology." Daily Times, 1 March, 2015, p.7</w:t>
            </w:r>
          </w:p>
          <w:p w:rsidR="00356BBB" w:rsidRPr="00E42949" w:rsidRDefault="00356BBB" w:rsidP="00356BBB">
            <w:pPr>
              <w:pStyle w:val="PlainText"/>
              <w:rPr>
                <w:rFonts w:ascii="Arial" w:hAnsi="Arial" w:cs="Arial"/>
              </w:rPr>
            </w:pPr>
            <w:r w:rsidRPr="00E42949">
              <w:rPr>
                <w:rFonts w:ascii="Arial" w:hAnsi="Arial" w:cs="Arial"/>
              </w:rPr>
              <w:t>Engr Tahir Basharat Cheema. "Energy efficiency to the rescue." Business Recorder , 08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S.M.Hali. "Criticism of K and K3." Daily Times, 24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Sth,S.P. "Iran's nuclear deal?." Daily Times, 4 March, 2015, p.6</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Catherine Simon and Roland Boehm. "Burden of love: how padlocks are damaging Germany's bridges." Business Recorder , 14 March, 2015, p.III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Chauburji. "No tech distractions." The Nation , 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Chauburji. "The Bicycle ." The Nation , 15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Dr.Farid A.Malik . "Sharif minus Sharif." The Nation , 26 March, 2015, p.7</w:t>
            </w:r>
          </w:p>
          <w:p w:rsidR="00356BBB" w:rsidRPr="0042600C" w:rsidRDefault="00356BBB" w:rsidP="00356BBB">
            <w:pPr>
              <w:pStyle w:val="PlainText"/>
              <w:rPr>
                <w:rFonts w:ascii="Arial" w:hAnsi="Arial" w:cs="Arial"/>
                <w:sz w:val="18"/>
                <w:szCs w:val="18"/>
              </w:rPr>
            </w:pPr>
            <w:r w:rsidRPr="0042600C">
              <w:rPr>
                <w:rFonts w:ascii="Arial" w:hAnsi="Arial" w:cs="Arial"/>
                <w:sz w:val="18"/>
                <w:szCs w:val="18"/>
              </w:rPr>
              <w:t>Fiachra GIBBONS . "They want to be Geek-but Greec doesn't want them." Business Recorder , 13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Khizr Imran Tajammul. "Embrace the future." The Nation , 27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Khizr Imran Tajammul. "My name is Allah Mafi." The Nation , 6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Khizr Imran Tajmmul. "Of horses, clowns and cattle ." The Nation , 13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Mina Malik-Hussain . "On bleeding green ." The Nation , 23 March, 2015, p.7</w:t>
            </w:r>
          </w:p>
          <w:p w:rsidR="00356BBB" w:rsidRPr="0042600C" w:rsidRDefault="00356BBB" w:rsidP="00356BBB">
            <w:pPr>
              <w:pStyle w:val="PlainText"/>
              <w:rPr>
                <w:rFonts w:ascii="Arial" w:hAnsi="Arial" w:cs="Arial"/>
                <w:sz w:val="18"/>
                <w:szCs w:val="18"/>
              </w:rPr>
            </w:pPr>
            <w:r w:rsidRPr="0042600C">
              <w:rPr>
                <w:rFonts w:ascii="Arial" w:hAnsi="Arial" w:cs="Arial"/>
                <w:sz w:val="18"/>
                <w:szCs w:val="18"/>
              </w:rPr>
              <w:t>Nargis Khanum . "The city of teeming millions will drown by 2060?." Business Recorder , 21 March, 2015, p.I</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The talent gap. "The talent gap." The Nation , 29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Zara Maqbool . "Me, myself and selfie." The Nation , 7 March,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Atle Hetland . "Strong and good people ." The Nation , 12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 xml:space="preserve">Muhammad Abdul Majid. "National Horse </w:t>
            </w:r>
            <w:r w:rsidRPr="00132F5D">
              <w:rPr>
                <w:rFonts w:ascii="Arial" w:hAnsi="Arial" w:cs="Arial"/>
                <w:sz w:val="22"/>
                <w:szCs w:val="22"/>
              </w:rPr>
              <w:cr/>
              <w:t xml:space="preserve"> Cattle Show-2015: A spectacular comeback." Business Recorder , 15 March, 2015, p.16</w:t>
            </w:r>
          </w:p>
          <w:p w:rsidR="00356BBB" w:rsidRPr="00132F5D" w:rsidRDefault="00356BBB" w:rsidP="00B43C49">
            <w:pPr>
              <w:pStyle w:val="PlainText"/>
              <w:rPr>
                <w:rFonts w:ascii="Arial" w:hAnsi="Arial" w:cs="Arial"/>
                <w:sz w:val="22"/>
                <w:szCs w:val="22"/>
              </w:rPr>
            </w:pPr>
            <w:r w:rsidRPr="00132F5D">
              <w:rPr>
                <w:rFonts w:ascii="Arial" w:hAnsi="Arial" w:cs="Arial"/>
                <w:sz w:val="22"/>
                <w:szCs w:val="22"/>
              </w:rPr>
              <w:t>Rukhsana Shah . "Missing welfare ." Dawn, 5 March, 2015, P. 932Aisha Fayyazi Sarwari. "Why women's day belongs to the girl child ." Daily Times, 15 March, 2015, p7.</w:t>
            </w:r>
          </w:p>
          <w:p w:rsidR="00356BBB" w:rsidRPr="0042600C" w:rsidRDefault="00356BBB" w:rsidP="00356BBB">
            <w:pPr>
              <w:pStyle w:val="PlainText"/>
              <w:rPr>
                <w:rFonts w:ascii="Arial" w:hAnsi="Arial" w:cs="Arial"/>
              </w:rPr>
            </w:pPr>
            <w:r w:rsidRPr="0042600C">
              <w:rPr>
                <w:rFonts w:ascii="Arial" w:hAnsi="Arial" w:cs="Arial"/>
              </w:rPr>
              <w:t>Muhammad A Qadeer. "Rebuilding city centres to increase revenues." Daily Times, 7 March, 2015, p.7</w:t>
            </w:r>
          </w:p>
          <w:p w:rsidR="00356BBB" w:rsidRPr="0042600C" w:rsidRDefault="00356BBB" w:rsidP="00356BBB">
            <w:pPr>
              <w:pStyle w:val="PlainText"/>
              <w:rPr>
                <w:rFonts w:ascii="Arial" w:hAnsi="Arial" w:cs="Arial"/>
              </w:rPr>
            </w:pPr>
            <w:r w:rsidRPr="0042600C">
              <w:rPr>
                <w:rFonts w:ascii="Arial" w:hAnsi="Arial" w:cs="Arial"/>
              </w:rPr>
              <w:t>Muhammad Ismail Khan. "The morbid cultural of political talk shows." Daily Times, 10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Salman Ali. "Celebrating our women." Daily Times, 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Yasser Latif Hamdani. "Paksitan will rise." Daily Times, 2 March,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533C59" w:rsidRPr="00132F5D" w:rsidRDefault="00533C59" w:rsidP="00533C59">
            <w:pPr>
              <w:pStyle w:val="PlainText"/>
              <w:rPr>
                <w:rFonts w:ascii="Arial" w:hAnsi="Arial" w:cs="Arial"/>
                <w:sz w:val="22"/>
                <w:szCs w:val="22"/>
              </w:rPr>
            </w:pPr>
            <w:r w:rsidRPr="00132F5D">
              <w:rPr>
                <w:rFonts w:ascii="Arial" w:hAnsi="Arial" w:cs="Arial"/>
                <w:sz w:val="22"/>
                <w:szCs w:val="22"/>
              </w:rPr>
              <w:t>Bernd Debusmann Jr.. "Bulldozing heritage." Khaleej Times, 13 March, 2015, p.6</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Javid Husain . "Modernization or Westernization?." The Nation , 3 March, 2015, p.7</w:t>
            </w:r>
          </w:p>
          <w:p w:rsidR="00533C59" w:rsidRPr="00132F5D" w:rsidRDefault="00533C59" w:rsidP="00533C59">
            <w:pPr>
              <w:pStyle w:val="PlainText"/>
              <w:rPr>
                <w:rFonts w:ascii="Arial" w:hAnsi="Arial" w:cs="Arial"/>
                <w:sz w:val="22"/>
                <w:szCs w:val="22"/>
              </w:rPr>
            </w:pPr>
            <w:r w:rsidRPr="00132F5D">
              <w:rPr>
                <w:rFonts w:ascii="Arial" w:hAnsi="Arial" w:cs="Arial"/>
                <w:sz w:val="22"/>
                <w:szCs w:val="22"/>
              </w:rPr>
              <w:t>Muhammad Taqi. "Sahir: the poet magician of Ludhiana." Daily Times, 12 March,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 B Shahid . "Fighting terrorism ." Business Recorder , 24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Adil E. Shamoo nand Bonnie Bricker. "Why Isis exits." The News, 13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Afzal Hussain . "Pakistan's territorial integrity." The Nation , 30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Ahsan Munir . "Fixation on micro issues ." The Nation , 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Asha Rehman . "In the land of ire ." Dawn, 20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Asna Ali. "Mobs and terror." The News, 21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Basil Nabi Malik. "Redefining terrorism." The News, 18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Bennet-Jones, Owen. "Ambus." The News, 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Elmasry, Mohamed . "Sisi's terrorism net." The News, 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Endy Bayuni. "Defusing terror in Indonesia." Khaleej Times, 11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Farrukh Saleem. "Economic terrorism." The News, 30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Ijaz Ahmed Qaiser . "Game of shadows ." Dawn, 5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Jeffrey St. Clair. "When torturers walk." The News, 21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Kamila Hyat. "The thinking trap." The News, 26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Khayyam Mushir. "How we lost the plot-again." The News, 24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Khurram Husain . "Banning terror groups ." Dawn, 5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Mark Medish. "Ukraine's other war." Khaleej Times, 19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Matthew D'Ancona. "UK's time of turbulence." Khaleej Times, 12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Mina Malik-Hussain . "On fightign back ." The Nation , 16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Mohammed Umer Daudzai. "The tricky balancing." Khaleej Times, 25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Rafia Zakaria . "Truth and assassination ." Dawn, 4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Rizwan Asghar. "Avoiding the unthinkable." The News, 24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Saida Fazal. "It's a governance failure ." Business Recorder , 19 March, 2015, p.28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Waris . "Another barbaric act of terrorism." Daily Times,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Abdul Waris . "Kill them only if they are healthy." Daily Times, 21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 Asghar . "The very routine news." Daily Times,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 Asghar. "The very routine news." Daily Times,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Kaiser . "Blood on the cross." Daily Times, 30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Fawad Khan. "Joint defence strategies against terrorism ." Daily Times, 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Marium Irshad . "The cost of Injustice." Daily Times, 24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Mubashir Noor. "The new radicals." Daily Times, 16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Musa Khan Jalalzai. "IS and the emegence of the marg militia." Daily Times, 17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Musa Khan Jalazai. "Afhanistan : a vanishing state." Daily Times, 31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Nasir Saeed  . "The reality of Christian suffering ." Daily Times, 25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Saad Hafiz . "A war of narratives." Daily Times, 22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Seth, S.P. "Terrorism and Islam." Daily Times, 25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Kamran Hashmi. "Youhanabad: a minorities perspective." Daily Times, 27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Rashid Munir. "The other operation." Daily Times, 10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Taj Hashmi. "IS everywhere." Daily Times, 30 March, 2015, p.7</w:t>
            </w:r>
          </w:p>
          <w:p w:rsidR="00140474" w:rsidRDefault="00140474" w:rsidP="00DA5BAF">
            <w:pPr>
              <w:spacing w:line="360" w:lineRule="auto"/>
              <w:rPr>
                <w:rFonts w:eastAsia="Batang"/>
                <w:b/>
                <w:bCs/>
                <w:sz w:val="22"/>
                <w:szCs w:val="26"/>
              </w:rPr>
            </w:pPr>
          </w:p>
          <w:p w:rsidR="00356BBB" w:rsidRDefault="00356BBB" w:rsidP="00DA5BAF">
            <w:pPr>
              <w:spacing w:line="360" w:lineRule="auto"/>
              <w:rPr>
                <w:rFonts w:eastAsia="Batang"/>
                <w:b/>
                <w:bCs/>
                <w:sz w:val="22"/>
                <w:szCs w:val="26"/>
              </w:rPr>
            </w:pPr>
          </w:p>
          <w:p w:rsidR="00356BBB" w:rsidRPr="00DA5BAF" w:rsidRDefault="00356BBB"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Edward, Luce. "Hillary Clinton's gathering strom." Financial Times, 9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Edward, Luce. "Jesus cannot save Chicago." Financial Times, 2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Edward, Luce. "Obama's gamble on the future of Iran." Financial Times, 16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Edward, Luce. "US gridlock's rising global price tag." Financial Times, 23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EricS. Margolis. "US Congress for sale!." Khaleej Times, 15 March, 2015, p.13</w:t>
            </w:r>
          </w:p>
          <w:p w:rsidR="00356BBB" w:rsidRPr="00F16E5D" w:rsidRDefault="00356BBB" w:rsidP="00356BBB">
            <w:pPr>
              <w:pStyle w:val="PlainText"/>
              <w:rPr>
                <w:rFonts w:ascii="Arial" w:hAnsi="Arial" w:cs="Arial"/>
                <w:sz w:val="22"/>
                <w:szCs w:val="22"/>
              </w:rPr>
            </w:pPr>
            <w:r w:rsidRPr="00F16E5D">
              <w:rPr>
                <w:rFonts w:ascii="Arial" w:hAnsi="Arial" w:cs="Arial"/>
                <w:sz w:val="22"/>
                <w:szCs w:val="22"/>
              </w:rPr>
              <w:t>Fred, Bergsten. "America should work from the inside with China's new development bank." Financial Times, 16 March, 2015, 9p.</w:t>
            </w:r>
          </w:p>
          <w:p w:rsidR="00356BBB" w:rsidRPr="00F16E5D" w:rsidRDefault="00356BBB" w:rsidP="00356BBB">
            <w:pPr>
              <w:pStyle w:val="PlainText"/>
              <w:rPr>
                <w:rFonts w:ascii="Arial" w:hAnsi="Arial" w:cs="Arial"/>
              </w:rPr>
            </w:pPr>
            <w:r w:rsidRPr="00F16E5D">
              <w:rPr>
                <w:rFonts w:ascii="Arial" w:hAnsi="Arial" w:cs="Arial"/>
              </w:rPr>
              <w:t>Gary, Silverman. "Big businesses aim to brew the right thing." Financial Times, 21/22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lastRenderedPageBreak/>
              <w:t>Gary, Silverman. "California is too far out for politics." Financial Times, 7/8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Gary, Silverman. "Leading New Yorkers are losing their cool." Financial Times, 28/1 March, 2015, 9p.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Gary, Silverman. "Why Clinton's online life matters." Financial Times, 14/15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Gilbert, Chris. "In Venezuela." The News, 12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Hamid Dabashi. "The desperate Netanyahu." The News, 13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Hisham Aidi. "Eid in New York." The News, 14 Mar, 2015, p.6</w:t>
            </w:r>
          </w:p>
          <w:p w:rsidR="00356BBB" w:rsidRPr="00AA4A4A" w:rsidRDefault="00356BBB" w:rsidP="00356BBB">
            <w:pPr>
              <w:pStyle w:val="PlainText"/>
              <w:rPr>
                <w:rFonts w:ascii="Arial" w:hAnsi="Arial" w:cs="Arial"/>
                <w:sz w:val="18"/>
                <w:szCs w:val="18"/>
              </w:rPr>
            </w:pPr>
            <w:r w:rsidRPr="00AA4A4A">
              <w:rPr>
                <w:rFonts w:ascii="Arial" w:hAnsi="Arial" w:cs="Arial"/>
                <w:sz w:val="18"/>
                <w:szCs w:val="18"/>
              </w:rPr>
              <w:t>Ian, Bremmer. "Obama is pushing the power of weaponised finance to its limits." Financial Times, 4 March, 2015, 7p.</w:t>
            </w:r>
          </w:p>
          <w:p w:rsidR="00356BBB" w:rsidRPr="00AA4A4A" w:rsidRDefault="00356BBB" w:rsidP="00356BBB">
            <w:pPr>
              <w:pStyle w:val="PlainText"/>
              <w:rPr>
                <w:rFonts w:ascii="Arial" w:hAnsi="Arial" w:cs="Arial"/>
                <w:sz w:val="18"/>
                <w:szCs w:val="18"/>
              </w:rPr>
            </w:pPr>
            <w:r w:rsidRPr="00AA4A4A">
              <w:rPr>
                <w:rFonts w:ascii="Arial" w:hAnsi="Arial" w:cs="Arial"/>
                <w:sz w:val="18"/>
                <w:szCs w:val="18"/>
              </w:rPr>
              <w:t>Jonathan Power. "His awesome authority and soaring elegance made a point." Khaleej Times, 12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Kent Harrington. "America's bickering allies." Khaleej Times, 22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 Zeb Khan. "Moral society." The News, 19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 "Beyond Gorbymania ." Dawn, 11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 "Bossing the U . S . ." Dawn, 4 March, 2015, P. 9</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"Who's the US boss?." Khaleej Times, 4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Parry, Robert . "Israel unmasked." The News, 20 Mar,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Peter Sutherland. "Life beyond borders." Khaleej Times, 5 March, 2015, p.12</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Pollack, Norman. "Opportunistic." The News, 8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Robert, Wright . "Gridlock on the waterfront." Financial Times, 19 March, 2015, 7p.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Sarah N. Lynch and Suzanne Barlyn. "Obama Struggles with Wall St to woo Democrats over broker rules." Business Recorder , 1 March, 2015 March, 2015, p.16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Shawn W.Crispin. "Coup that mattered...." Khaleej Times, 10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Spurlock, Mathew . "Obama's drones." The News, 18 Mar,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Will Hickey. "Currency wars fool few." Khaleej Times, 8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Zahid Hussain . "America's Afghan wars ." Dawn, 18 March, 2015, P. 8</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Ali Malik. "New world order." Daily Times, 19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Ghulam ALi . "The China dream under Xi Jinping." Daily Times, 21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Khalil , Azam. "Rampant racism in the US." Daily Times, 14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Muhammad Jamil. "US allies to join AIIB." Daily Times, 20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Power, Jonathan. "After Obama's Selma speech: yes, we can." Daily Times, 11 March, 2015, p.7</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Swofford, Tammy . "Hillary with horns." Daily Times, 27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Ullman, Harlan. "The US government : bad joke or just bad?." Daily Times, 19 March,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Binjamin, Meada. "Spring cleaning." The News, 20 Mar, 2015, p.7</w:t>
            </w:r>
          </w:p>
          <w:p w:rsidR="00356BBB" w:rsidRPr="0032429D" w:rsidRDefault="00356BBB" w:rsidP="00356BBB">
            <w:pPr>
              <w:pStyle w:val="PlainText"/>
              <w:rPr>
                <w:rFonts w:ascii="Arial" w:hAnsi="Arial" w:cs="Arial"/>
              </w:rPr>
            </w:pPr>
            <w:r w:rsidRPr="0032429D">
              <w:rPr>
                <w:rFonts w:ascii="Arial" w:hAnsi="Arial" w:cs="Arial"/>
              </w:rPr>
              <w:t>Dan De Luce. "France displaces Britain as key US military ally." Business Recorder , 20 March, 2015, p.30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Daoud Kuttab. "Isolating Israel." Khaleej Times, 23 March, 2015, p.13</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Erika, Solomon. "Rebels with a lost cause." Financial Times, 4 March, 2015, 5p.</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Fareed Zakaria. "Not the peter pan dream." Khaleej Times, 8 March, 2015, p.15</w:t>
            </w:r>
          </w:p>
          <w:p w:rsidR="00356BBB" w:rsidRPr="0032429D" w:rsidRDefault="00356BBB" w:rsidP="00356BBB">
            <w:pPr>
              <w:pStyle w:val="PlainText"/>
              <w:rPr>
                <w:rFonts w:ascii="Arial" w:hAnsi="Arial" w:cs="Arial"/>
                <w:sz w:val="18"/>
                <w:szCs w:val="18"/>
              </w:rPr>
            </w:pPr>
            <w:r w:rsidRPr="0032429D">
              <w:rPr>
                <w:rFonts w:ascii="Arial" w:hAnsi="Arial" w:cs="Arial"/>
                <w:sz w:val="18"/>
                <w:szCs w:val="18"/>
              </w:rPr>
              <w:t>Ingrid BAZINET. "Franco symbols live on in Spain 40 years after his death." Business Recorder , 10 March, 2015, p.20</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"Circle of death." Khaleej Times, 18 March, 2015, p.14</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Mahir Ali. "Netanyahu says it all." Khaleej Times, 25 March, 2015, p.15</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Mehr Tarar. "The virtual force." Khaleej Times, 20 March, 2015, p.6</w:t>
            </w:r>
          </w:p>
          <w:p w:rsidR="00356BBB" w:rsidRPr="00132F5D" w:rsidRDefault="00356BBB" w:rsidP="00356BBB">
            <w:pPr>
              <w:pStyle w:val="PlainText"/>
              <w:rPr>
                <w:rFonts w:ascii="Arial" w:hAnsi="Arial" w:cs="Arial"/>
                <w:sz w:val="22"/>
                <w:szCs w:val="22"/>
              </w:rPr>
            </w:pPr>
            <w:r w:rsidRPr="00132F5D">
              <w:rPr>
                <w:rFonts w:ascii="Arial" w:hAnsi="Arial" w:cs="Arial"/>
                <w:sz w:val="22"/>
                <w:szCs w:val="22"/>
              </w:rPr>
              <w:t>Syed Rashid Munir . "Haunting favours ." Daily Times, 31 March, 2015, p.6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w:t>
      </w:r>
      <w:r w:rsidR="006B38C5">
        <w:rPr>
          <w:rFonts w:ascii="Arial" w:hAnsi="Arial" w:cs="Arial"/>
          <w:b/>
          <w:bCs/>
          <w:sz w:val="28"/>
          <w:szCs w:val="28"/>
        </w:rPr>
        <w:t xml:space="preserve"> </w:t>
      </w:r>
      <w:r>
        <w:rPr>
          <w:rFonts w:ascii="Arial" w:hAnsi="Arial" w:cs="Arial"/>
          <w:b/>
          <w:bCs/>
          <w:sz w:val="28"/>
          <w:szCs w:val="28"/>
        </w:rPr>
        <w:t>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C47B06">
              <w:rPr>
                <w:rFonts w:ascii="Arial" w:hAnsi="Arial" w:cs="Arial"/>
                <w:b/>
                <w:sz w:val="18"/>
                <w:szCs w:val="18"/>
              </w:rPr>
              <w:t>S</w:t>
            </w:r>
            <w:r w:rsidR="00C47B06" w:rsidRPr="00C47B06">
              <w:rPr>
                <w:rFonts w:ascii="Arial" w:hAnsi="Arial" w:cs="Arial"/>
                <w:b/>
                <w:sz w:val="18"/>
                <w:szCs w:val="18"/>
              </w:rPr>
              <w:t>r.</w:t>
            </w:r>
            <w:r w:rsidRPr="00C47B06">
              <w:rPr>
                <w:rFonts w:ascii="Arial" w:hAnsi="Arial" w:cs="Arial"/>
                <w:b/>
                <w:sz w:val="18"/>
                <w:szCs w:val="18"/>
              </w:rPr>
              <w:t xml:space="preserve">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C03F76" w:rsidP="00C03F76">
            <w:pPr>
              <w:rPr>
                <w:rFonts w:ascii="Arial" w:hAnsi="Arial" w:cs="Arial"/>
                <w:b/>
                <w:bCs/>
              </w:rPr>
            </w:pPr>
            <w:r>
              <w:rPr>
                <w:rFonts w:ascii="Arial" w:hAnsi="Arial" w:cs="Arial"/>
                <w:b/>
                <w:bCs/>
                <w:sz w:val="22"/>
                <w:szCs w:val="22"/>
              </w:rPr>
              <w:t xml:space="preserve">                          </w:t>
            </w:r>
            <w:r w:rsidR="00380AA2"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C8459E"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C8459E"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C8459E" w:rsidP="00676BDB">
            <w:pPr>
              <w:spacing w:before="30"/>
              <w:rPr>
                <w:rFonts w:ascii="Arial" w:hAnsi="Arial" w:cs="Arial"/>
                <w:bCs/>
                <w:color w:val="000000"/>
                <w:szCs w:val="20"/>
              </w:rPr>
            </w:pPr>
            <w:hyperlink r:id="rId44"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FE71F1" w:rsidP="00FE71F1">
            <w:pPr>
              <w:rPr>
                <w:rFonts w:ascii="Arial Narrow" w:hAnsi="Arial Narrow" w:cs="Arial"/>
                <w:b/>
                <w:bCs/>
              </w:rPr>
            </w:pPr>
            <w:r>
              <w:rPr>
                <w:rFonts w:ascii="Arial Narrow" w:hAnsi="Arial Narrow" w:cs="Arial"/>
                <w:b/>
                <w:bCs/>
                <w:sz w:val="26"/>
                <w:szCs w:val="22"/>
              </w:rPr>
              <w:t xml:space="preserve">           </w:t>
            </w:r>
            <w:r w:rsidR="00D5282C"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8C1083" w:rsidP="008C1083">
            <w:pPr>
              <w:rPr>
                <w:rFonts w:ascii="Arial Narrow" w:hAnsi="Arial Narrow" w:cs="Arial"/>
                <w:b/>
                <w:bCs/>
              </w:rPr>
            </w:pPr>
            <w:r>
              <w:rPr>
                <w:rFonts w:ascii="Arial Narrow" w:hAnsi="Arial Narrow" w:cs="Arial"/>
                <w:b/>
                <w:bCs/>
                <w:sz w:val="26"/>
                <w:szCs w:val="22"/>
              </w:rPr>
              <w:t xml:space="preserve">                </w:t>
            </w:r>
            <w:r w:rsidR="00D5282C" w:rsidRPr="00D90126">
              <w:rPr>
                <w:rFonts w:ascii="Arial Narrow" w:hAnsi="Arial Narrow" w:cs="Arial"/>
                <w:b/>
                <w:bCs/>
                <w:sz w:val="26"/>
                <w:szCs w:val="22"/>
              </w:rPr>
              <w:t>Journal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356BBB">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356BBB">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356BBB">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356BBB">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F1774">
      <w:pPr>
        <w:jc w:val="center"/>
        <w:rPr>
          <w:b/>
          <w:bCs/>
          <w:sz w:val="32"/>
          <w:szCs w:val="32"/>
        </w:rPr>
      </w:pPr>
      <w:r>
        <w:br w:type="page"/>
      </w:r>
      <w:r w:rsidRPr="00B17D8D">
        <w:rPr>
          <w:b/>
          <w:bCs/>
          <w:sz w:val="32"/>
          <w:szCs w:val="32"/>
        </w:rPr>
        <w:lastRenderedPageBreak/>
        <w:t xml:space="preserve">List of New Arrivals for the Month of </w:t>
      </w:r>
      <w:r w:rsidR="00CF1774">
        <w:rPr>
          <w:b/>
          <w:bCs/>
          <w:sz w:val="32"/>
          <w:szCs w:val="32"/>
        </w:rPr>
        <w:t>April</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BA7AA2" w:rsidP="00880801">
            <w:pPr>
              <w:rPr>
                <w:rFonts w:ascii="Arial" w:hAnsi="Arial" w:cs="Arial"/>
                <w:b/>
              </w:rPr>
            </w:pPr>
            <w:r>
              <w:rPr>
                <w:rFonts w:ascii="Arial" w:hAnsi="Arial" w:cs="Arial"/>
                <w:b/>
              </w:rPr>
              <w:t xml:space="preserve">    </w:t>
            </w:r>
            <w:r w:rsidR="00C90A81"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BA7AA2" w:rsidP="00880801">
            <w:pPr>
              <w:rPr>
                <w:rFonts w:ascii="Arial" w:hAnsi="Arial" w:cs="Arial"/>
                <w:b/>
              </w:rPr>
            </w:pPr>
            <w:r>
              <w:rPr>
                <w:rFonts w:ascii="Arial" w:hAnsi="Arial" w:cs="Arial"/>
                <w:b/>
              </w:rPr>
              <w:t xml:space="preserve">                </w:t>
            </w:r>
            <w:r w:rsidR="00C90A81"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Gilton,Donnal L</w:t>
            </w:r>
          </w:p>
        </w:tc>
        <w:tc>
          <w:tcPr>
            <w:tcW w:w="2292" w:type="pct"/>
          </w:tcPr>
          <w:p w:rsidR="00891C15" w:rsidRPr="00CE0532" w:rsidRDefault="00891C15" w:rsidP="00C078CD">
            <w:r w:rsidRPr="00CE0532">
              <w:t>Lifelong learning in public libraries</w:t>
            </w:r>
          </w:p>
        </w:tc>
        <w:tc>
          <w:tcPr>
            <w:tcW w:w="629" w:type="pct"/>
          </w:tcPr>
          <w:p w:rsidR="00891C15" w:rsidRPr="00CE0532" w:rsidRDefault="00891C15" w:rsidP="001C7832">
            <w:pPr>
              <w:jc w:val="center"/>
            </w:pPr>
            <w:r w:rsidRPr="00CE0532">
              <w:t>025.5</w:t>
            </w:r>
          </w:p>
        </w:tc>
        <w:tc>
          <w:tcPr>
            <w:tcW w:w="629" w:type="pct"/>
          </w:tcPr>
          <w:p w:rsidR="00891C15" w:rsidRPr="00CE0532" w:rsidRDefault="00891C15" w:rsidP="001C7832">
            <w:pPr>
              <w:jc w:val="center"/>
            </w:pPr>
            <w:r w:rsidRPr="00CE0532">
              <w:t>G 38 L</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585D58" w:rsidRDefault="00891C15" w:rsidP="00C078CD">
            <w:pPr>
              <w:rPr>
                <w:sz w:val="20"/>
                <w:szCs w:val="20"/>
              </w:rPr>
            </w:pPr>
            <w:r w:rsidRPr="00585D58">
              <w:rPr>
                <w:sz w:val="20"/>
                <w:szCs w:val="20"/>
              </w:rPr>
              <w:t>Tillotson,G H R (edt)</w:t>
            </w:r>
          </w:p>
        </w:tc>
        <w:tc>
          <w:tcPr>
            <w:tcW w:w="2292" w:type="pct"/>
          </w:tcPr>
          <w:p w:rsidR="00891C15" w:rsidRPr="00CE0532" w:rsidRDefault="00891C15" w:rsidP="00C078CD">
            <w:r w:rsidRPr="00CE0532">
              <w:t>Paradigms of Indian architecture</w:t>
            </w:r>
          </w:p>
        </w:tc>
        <w:tc>
          <w:tcPr>
            <w:tcW w:w="629" w:type="pct"/>
          </w:tcPr>
          <w:p w:rsidR="00891C15" w:rsidRPr="00CE0532" w:rsidRDefault="00891C15" w:rsidP="001C7832">
            <w:pPr>
              <w:jc w:val="center"/>
            </w:pPr>
            <w:r w:rsidRPr="00CE0532">
              <w:t>720.954</w:t>
            </w:r>
          </w:p>
        </w:tc>
        <w:tc>
          <w:tcPr>
            <w:tcW w:w="629" w:type="pct"/>
          </w:tcPr>
          <w:p w:rsidR="00891C15" w:rsidRPr="00CE0532" w:rsidRDefault="00891C15" w:rsidP="001C7832">
            <w:pPr>
              <w:jc w:val="center"/>
            </w:pPr>
            <w:r w:rsidRPr="00CE0532">
              <w:t>P 15</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Fultz,Lucille P(edt)</w:t>
            </w:r>
          </w:p>
        </w:tc>
        <w:tc>
          <w:tcPr>
            <w:tcW w:w="2292" w:type="pct"/>
          </w:tcPr>
          <w:p w:rsidR="00891C15" w:rsidRPr="00CE0532" w:rsidRDefault="00891C15" w:rsidP="00C078CD">
            <w:r w:rsidRPr="00CE0532">
              <w:t>Toni morrison:paradise love a mercy</w:t>
            </w:r>
          </w:p>
        </w:tc>
        <w:tc>
          <w:tcPr>
            <w:tcW w:w="629" w:type="pct"/>
          </w:tcPr>
          <w:p w:rsidR="00891C15" w:rsidRPr="00CE0532" w:rsidRDefault="00891C15" w:rsidP="001C7832">
            <w:pPr>
              <w:jc w:val="center"/>
            </w:pPr>
            <w:r w:rsidRPr="00CE0532">
              <w:t>813.54</w:t>
            </w:r>
          </w:p>
        </w:tc>
        <w:tc>
          <w:tcPr>
            <w:tcW w:w="629" w:type="pct"/>
          </w:tcPr>
          <w:p w:rsidR="00891C15" w:rsidRPr="00CE0532" w:rsidRDefault="00891C15" w:rsidP="001C7832">
            <w:pPr>
              <w:jc w:val="center"/>
            </w:pPr>
            <w:r w:rsidRPr="00CE0532">
              <w:t>T 63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585D58" w:rsidRDefault="00891C15" w:rsidP="00C078CD">
            <w:pPr>
              <w:rPr>
                <w:sz w:val="18"/>
                <w:szCs w:val="18"/>
              </w:rPr>
            </w:pPr>
            <w:r w:rsidRPr="00585D58">
              <w:rPr>
                <w:sz w:val="18"/>
                <w:szCs w:val="18"/>
              </w:rPr>
              <w:t>Szalek,Benon zbigniew</w:t>
            </w:r>
          </w:p>
        </w:tc>
        <w:tc>
          <w:tcPr>
            <w:tcW w:w="2292" w:type="pct"/>
          </w:tcPr>
          <w:p w:rsidR="00891C15" w:rsidRPr="00585D58" w:rsidRDefault="00891C15" w:rsidP="00C078CD">
            <w:pPr>
              <w:rPr>
                <w:sz w:val="20"/>
                <w:szCs w:val="20"/>
              </w:rPr>
            </w:pPr>
            <w:r w:rsidRPr="00585D58">
              <w:rPr>
                <w:sz w:val="20"/>
                <w:szCs w:val="20"/>
              </w:rPr>
              <w:t>The dravidian and other Harappan Tibetan Elamite…</w:t>
            </w:r>
          </w:p>
        </w:tc>
        <w:tc>
          <w:tcPr>
            <w:tcW w:w="629" w:type="pct"/>
          </w:tcPr>
          <w:p w:rsidR="00891C15" w:rsidRPr="00CE0532" w:rsidRDefault="00891C15" w:rsidP="001C7832">
            <w:pPr>
              <w:jc w:val="center"/>
            </w:pPr>
            <w:r w:rsidRPr="00CE0532">
              <w:t>494.8</w:t>
            </w:r>
          </w:p>
        </w:tc>
        <w:tc>
          <w:tcPr>
            <w:tcW w:w="629" w:type="pct"/>
          </w:tcPr>
          <w:p w:rsidR="00891C15" w:rsidRPr="00CE0532" w:rsidRDefault="00891C15" w:rsidP="001C7832">
            <w:pPr>
              <w:jc w:val="center"/>
            </w:pPr>
            <w:r w:rsidRPr="00CE0532">
              <w:t>S 99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Clark,John</w:t>
            </w:r>
          </w:p>
        </w:tc>
        <w:tc>
          <w:tcPr>
            <w:tcW w:w="2292" w:type="pct"/>
          </w:tcPr>
          <w:p w:rsidR="00891C15" w:rsidRPr="00CE0532" w:rsidRDefault="00891C15" w:rsidP="00C078CD">
            <w:r w:rsidRPr="00CE0532">
              <w:t>An introduction to phonetics and phonology</w:t>
            </w:r>
          </w:p>
        </w:tc>
        <w:tc>
          <w:tcPr>
            <w:tcW w:w="629" w:type="pct"/>
          </w:tcPr>
          <w:p w:rsidR="00891C15" w:rsidRPr="00CE0532" w:rsidRDefault="00891C15" w:rsidP="001C7832">
            <w:pPr>
              <w:jc w:val="center"/>
            </w:pPr>
            <w:r w:rsidRPr="00CE0532">
              <w:t>414.8</w:t>
            </w:r>
          </w:p>
        </w:tc>
        <w:tc>
          <w:tcPr>
            <w:tcW w:w="629" w:type="pct"/>
          </w:tcPr>
          <w:p w:rsidR="00891C15" w:rsidRPr="00CE0532" w:rsidRDefault="00891C15" w:rsidP="001C7832">
            <w:pPr>
              <w:jc w:val="center"/>
            </w:pPr>
            <w:r w:rsidRPr="00CE0532">
              <w:t>C 39 I3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Soni,Dr P L</w:t>
            </w:r>
          </w:p>
        </w:tc>
        <w:tc>
          <w:tcPr>
            <w:tcW w:w="2292" w:type="pct"/>
          </w:tcPr>
          <w:p w:rsidR="00891C15" w:rsidRPr="00CE0532" w:rsidRDefault="00891C15" w:rsidP="00C078CD">
            <w:r w:rsidRPr="00CE0532">
              <w:t>Coordination Chemistry:metal complexes …</w:t>
            </w:r>
          </w:p>
        </w:tc>
        <w:tc>
          <w:tcPr>
            <w:tcW w:w="629" w:type="pct"/>
          </w:tcPr>
          <w:p w:rsidR="00891C15" w:rsidRPr="00CE0532" w:rsidRDefault="00891C15" w:rsidP="001C7832">
            <w:pPr>
              <w:jc w:val="center"/>
            </w:pPr>
            <w:r w:rsidRPr="00CE0532">
              <w:t>541.2242</w:t>
            </w:r>
          </w:p>
        </w:tc>
        <w:tc>
          <w:tcPr>
            <w:tcW w:w="629" w:type="pct"/>
          </w:tcPr>
          <w:p w:rsidR="00891C15" w:rsidRPr="00CE0532" w:rsidRDefault="00891C15" w:rsidP="001C7832">
            <w:pPr>
              <w:jc w:val="center"/>
            </w:pPr>
            <w:r w:rsidRPr="00CE0532">
              <w:t>S 62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Madan,Dr R L</w:t>
            </w:r>
          </w:p>
        </w:tc>
        <w:tc>
          <w:tcPr>
            <w:tcW w:w="2292" w:type="pct"/>
          </w:tcPr>
          <w:p w:rsidR="00891C15" w:rsidRPr="00CE0532" w:rsidRDefault="00891C15" w:rsidP="00C078CD">
            <w:r w:rsidRPr="00CE0532">
              <w:t xml:space="preserve">Inorganic Chemistry </w:t>
            </w:r>
          </w:p>
        </w:tc>
        <w:tc>
          <w:tcPr>
            <w:tcW w:w="629" w:type="pct"/>
          </w:tcPr>
          <w:p w:rsidR="00891C15" w:rsidRPr="00CE0532" w:rsidRDefault="00891C15" w:rsidP="001C7832">
            <w:pPr>
              <w:jc w:val="center"/>
            </w:pPr>
            <w:r w:rsidRPr="00CE0532">
              <w:t>546</w:t>
            </w:r>
          </w:p>
        </w:tc>
        <w:tc>
          <w:tcPr>
            <w:tcW w:w="629" w:type="pct"/>
          </w:tcPr>
          <w:p w:rsidR="00891C15" w:rsidRPr="00CE0532" w:rsidRDefault="00891C15" w:rsidP="001C7832">
            <w:pPr>
              <w:jc w:val="center"/>
            </w:pPr>
            <w:r w:rsidRPr="00CE0532">
              <w:t>M 25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Clarke,Matthew</w:t>
            </w:r>
          </w:p>
        </w:tc>
        <w:tc>
          <w:tcPr>
            <w:tcW w:w="2292" w:type="pct"/>
          </w:tcPr>
          <w:p w:rsidR="00891C15" w:rsidRPr="00585D58" w:rsidRDefault="00891C15" w:rsidP="00C078CD">
            <w:pPr>
              <w:rPr>
                <w:sz w:val="18"/>
                <w:szCs w:val="18"/>
              </w:rPr>
            </w:pPr>
            <w:r w:rsidRPr="00585D58">
              <w:rPr>
                <w:sz w:val="18"/>
                <w:szCs w:val="18"/>
              </w:rPr>
              <w:t>Islam and development:exploring the invisible aid economy</w:t>
            </w:r>
          </w:p>
        </w:tc>
        <w:tc>
          <w:tcPr>
            <w:tcW w:w="629" w:type="pct"/>
          </w:tcPr>
          <w:p w:rsidR="00891C15" w:rsidRPr="00CE0532" w:rsidRDefault="00891C15" w:rsidP="001C7832">
            <w:pPr>
              <w:jc w:val="center"/>
            </w:pPr>
            <w:r w:rsidRPr="00CE0532">
              <w:t>361.75</w:t>
            </w:r>
          </w:p>
        </w:tc>
        <w:tc>
          <w:tcPr>
            <w:tcW w:w="629" w:type="pct"/>
          </w:tcPr>
          <w:p w:rsidR="00891C15" w:rsidRPr="00CE0532" w:rsidRDefault="00891C15" w:rsidP="001C7832">
            <w:pPr>
              <w:jc w:val="center"/>
            </w:pPr>
            <w:r w:rsidRPr="00CE0532">
              <w:t>I 8</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Singh, D N</w:t>
            </w:r>
          </w:p>
        </w:tc>
        <w:tc>
          <w:tcPr>
            <w:tcW w:w="2292" w:type="pct"/>
          </w:tcPr>
          <w:p w:rsidR="00891C15" w:rsidRPr="00CE0532" w:rsidRDefault="00891C15" w:rsidP="00C078CD">
            <w:r w:rsidRPr="00CE0532">
              <w:t>Basic concepts of inorganic Chemistry</w:t>
            </w:r>
          </w:p>
        </w:tc>
        <w:tc>
          <w:tcPr>
            <w:tcW w:w="629" w:type="pct"/>
          </w:tcPr>
          <w:p w:rsidR="00891C15" w:rsidRPr="00CE0532" w:rsidRDefault="00891C15" w:rsidP="001C7832">
            <w:pPr>
              <w:jc w:val="center"/>
            </w:pPr>
            <w:r w:rsidRPr="00CE0532">
              <w:t>546</w:t>
            </w:r>
          </w:p>
        </w:tc>
        <w:tc>
          <w:tcPr>
            <w:tcW w:w="629" w:type="pct"/>
          </w:tcPr>
          <w:p w:rsidR="00891C15" w:rsidRPr="00CE0532" w:rsidRDefault="00891C15" w:rsidP="001C7832">
            <w:pPr>
              <w:jc w:val="center"/>
            </w:pPr>
            <w:r w:rsidRPr="00CE0532">
              <w:t>S 48 B2</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Kinicki,Angelo</w:t>
            </w:r>
          </w:p>
        </w:tc>
        <w:tc>
          <w:tcPr>
            <w:tcW w:w="2292" w:type="pct"/>
          </w:tcPr>
          <w:p w:rsidR="00891C15" w:rsidRPr="00CE0532" w:rsidRDefault="00891C15" w:rsidP="00C078CD">
            <w:r w:rsidRPr="00CE0532">
              <w:t>Management:a practical introduction</w:t>
            </w:r>
          </w:p>
        </w:tc>
        <w:tc>
          <w:tcPr>
            <w:tcW w:w="629" w:type="pct"/>
          </w:tcPr>
          <w:p w:rsidR="00891C15" w:rsidRPr="00CE0532" w:rsidRDefault="00891C15" w:rsidP="001C7832">
            <w:pPr>
              <w:jc w:val="center"/>
            </w:pPr>
            <w:r w:rsidRPr="00CE0532">
              <w:t>658</w:t>
            </w:r>
          </w:p>
        </w:tc>
        <w:tc>
          <w:tcPr>
            <w:tcW w:w="629" w:type="pct"/>
          </w:tcPr>
          <w:p w:rsidR="00891C15" w:rsidRPr="00CE0532" w:rsidRDefault="00891C15" w:rsidP="001C7832">
            <w:pPr>
              <w:jc w:val="center"/>
            </w:pPr>
            <w:r w:rsidRPr="00CE0532">
              <w:t>K 69 M</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Bateman,Thomas S</w:t>
            </w:r>
          </w:p>
        </w:tc>
        <w:tc>
          <w:tcPr>
            <w:tcW w:w="2292" w:type="pct"/>
          </w:tcPr>
          <w:p w:rsidR="00891C15" w:rsidRPr="00585D58" w:rsidRDefault="00891C15" w:rsidP="00C078CD">
            <w:pPr>
              <w:rPr>
                <w:sz w:val="18"/>
                <w:szCs w:val="18"/>
              </w:rPr>
            </w:pPr>
            <w:r w:rsidRPr="00585D58">
              <w:rPr>
                <w:sz w:val="18"/>
                <w:szCs w:val="18"/>
              </w:rPr>
              <w:t>Management:leading &amp; collaborating in a competitive world</w:t>
            </w:r>
          </w:p>
        </w:tc>
        <w:tc>
          <w:tcPr>
            <w:tcW w:w="629" w:type="pct"/>
          </w:tcPr>
          <w:p w:rsidR="00891C15" w:rsidRPr="00CE0532" w:rsidRDefault="00891C15" w:rsidP="001C7832">
            <w:pPr>
              <w:jc w:val="center"/>
            </w:pPr>
            <w:r w:rsidRPr="00CE0532">
              <w:t>658.4</w:t>
            </w:r>
          </w:p>
        </w:tc>
        <w:tc>
          <w:tcPr>
            <w:tcW w:w="629" w:type="pct"/>
          </w:tcPr>
          <w:p w:rsidR="00891C15" w:rsidRPr="00CE0532" w:rsidRDefault="00891C15" w:rsidP="001C7832">
            <w:pPr>
              <w:jc w:val="center"/>
            </w:pPr>
            <w:r w:rsidRPr="00CE0532">
              <w:t>B 32 Ma9</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Hu,Wenping(edt)</w:t>
            </w:r>
          </w:p>
        </w:tc>
        <w:tc>
          <w:tcPr>
            <w:tcW w:w="2292" w:type="pct"/>
          </w:tcPr>
          <w:p w:rsidR="00891C15" w:rsidRPr="00CE0532" w:rsidRDefault="00891C15" w:rsidP="00C078CD">
            <w:r w:rsidRPr="00CE0532">
              <w:t>Organic optoelectronics</w:t>
            </w:r>
          </w:p>
        </w:tc>
        <w:tc>
          <w:tcPr>
            <w:tcW w:w="629" w:type="pct"/>
          </w:tcPr>
          <w:p w:rsidR="00891C15" w:rsidRPr="00CE0532" w:rsidRDefault="00891C15" w:rsidP="001C7832">
            <w:pPr>
              <w:jc w:val="center"/>
            </w:pPr>
            <w:r w:rsidRPr="00CE0532">
              <w:t>621.38152</w:t>
            </w:r>
          </w:p>
        </w:tc>
        <w:tc>
          <w:tcPr>
            <w:tcW w:w="629" w:type="pct"/>
          </w:tcPr>
          <w:p w:rsidR="00891C15" w:rsidRPr="00CE0532" w:rsidRDefault="00891C15" w:rsidP="001C7832">
            <w:pPr>
              <w:jc w:val="center"/>
            </w:pPr>
            <w:r w:rsidRPr="00CE0532">
              <w:t>O 59</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Aguinis,Herman</w:t>
            </w:r>
          </w:p>
        </w:tc>
        <w:tc>
          <w:tcPr>
            <w:tcW w:w="2292" w:type="pct"/>
          </w:tcPr>
          <w:p w:rsidR="00891C15" w:rsidRPr="00CE0532" w:rsidRDefault="00891C15" w:rsidP="00C078CD">
            <w:r w:rsidRPr="00CE0532">
              <w:t>Performance management</w:t>
            </w:r>
          </w:p>
        </w:tc>
        <w:tc>
          <w:tcPr>
            <w:tcW w:w="629" w:type="pct"/>
          </w:tcPr>
          <w:p w:rsidR="00891C15" w:rsidRPr="00CE0532" w:rsidRDefault="00891C15" w:rsidP="001C7832">
            <w:pPr>
              <w:jc w:val="center"/>
            </w:pPr>
            <w:r w:rsidRPr="00CE0532">
              <w:t>658.4013</w:t>
            </w:r>
          </w:p>
        </w:tc>
        <w:tc>
          <w:tcPr>
            <w:tcW w:w="629" w:type="pct"/>
          </w:tcPr>
          <w:p w:rsidR="00891C15" w:rsidRPr="00CE0532" w:rsidRDefault="00891C15" w:rsidP="001C7832">
            <w:pPr>
              <w:jc w:val="center"/>
            </w:pPr>
            <w:r w:rsidRPr="00CE0532">
              <w:t>A 25 P3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tc>
        <w:tc>
          <w:tcPr>
            <w:tcW w:w="2292" w:type="pct"/>
          </w:tcPr>
          <w:p w:rsidR="00891C15" w:rsidRPr="00585D58" w:rsidRDefault="00891C15" w:rsidP="00C078CD">
            <w:pPr>
              <w:rPr>
                <w:sz w:val="18"/>
                <w:szCs w:val="18"/>
              </w:rPr>
            </w:pPr>
            <w:r w:rsidRPr="00585D58">
              <w:rPr>
                <w:sz w:val="18"/>
                <w:szCs w:val="18"/>
              </w:rPr>
              <w:t>Making growth inclusive and sustainable in south asia</w:t>
            </w:r>
          </w:p>
        </w:tc>
        <w:tc>
          <w:tcPr>
            <w:tcW w:w="629" w:type="pct"/>
          </w:tcPr>
          <w:p w:rsidR="00891C15" w:rsidRPr="00CE0532" w:rsidRDefault="00891C15" w:rsidP="001C7832">
            <w:pPr>
              <w:jc w:val="center"/>
            </w:pPr>
            <w:r w:rsidRPr="00CE0532">
              <w:t>338.954</w:t>
            </w:r>
          </w:p>
        </w:tc>
        <w:tc>
          <w:tcPr>
            <w:tcW w:w="629" w:type="pct"/>
          </w:tcPr>
          <w:p w:rsidR="00891C15" w:rsidRPr="00CE0532" w:rsidRDefault="00891C15" w:rsidP="001C7832">
            <w:pPr>
              <w:jc w:val="center"/>
            </w:pPr>
            <w:r w:rsidRPr="00CE0532">
              <w:t>M 28</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585D58" w:rsidRDefault="00891C15" w:rsidP="00C078CD">
            <w:pPr>
              <w:rPr>
                <w:sz w:val="22"/>
                <w:szCs w:val="22"/>
              </w:rPr>
            </w:pPr>
            <w:r w:rsidRPr="00585D58">
              <w:rPr>
                <w:sz w:val="22"/>
                <w:szCs w:val="22"/>
              </w:rPr>
              <w:t>Komaroff,Linda(edt)</w:t>
            </w:r>
          </w:p>
        </w:tc>
        <w:tc>
          <w:tcPr>
            <w:tcW w:w="2292" w:type="pct"/>
          </w:tcPr>
          <w:p w:rsidR="00891C15" w:rsidRPr="00CE0532" w:rsidRDefault="00891C15" w:rsidP="00C078CD">
            <w:r w:rsidRPr="00CE0532">
              <w:t>Beyond the legacy of Genghis Khan</w:t>
            </w:r>
          </w:p>
        </w:tc>
        <w:tc>
          <w:tcPr>
            <w:tcW w:w="629" w:type="pct"/>
          </w:tcPr>
          <w:p w:rsidR="00891C15" w:rsidRPr="00CE0532" w:rsidRDefault="00891C15" w:rsidP="001C7832">
            <w:pPr>
              <w:jc w:val="center"/>
            </w:pPr>
            <w:r w:rsidRPr="00CE0532">
              <w:t>955.026</w:t>
            </w:r>
          </w:p>
        </w:tc>
        <w:tc>
          <w:tcPr>
            <w:tcW w:w="629" w:type="pct"/>
          </w:tcPr>
          <w:p w:rsidR="00891C15" w:rsidRPr="00CE0532" w:rsidRDefault="00891C15" w:rsidP="001C7832">
            <w:pPr>
              <w:jc w:val="center"/>
            </w:pPr>
            <w:r w:rsidRPr="00CE0532">
              <w:t>B 51</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585D58" w:rsidRDefault="00891C15" w:rsidP="00C078CD">
            <w:pPr>
              <w:rPr>
                <w:sz w:val="22"/>
                <w:szCs w:val="22"/>
              </w:rPr>
            </w:pPr>
            <w:r w:rsidRPr="00585D58">
              <w:rPr>
                <w:sz w:val="22"/>
                <w:szCs w:val="22"/>
              </w:rPr>
              <w:t>Schneider,Mary Jane</w:t>
            </w:r>
          </w:p>
        </w:tc>
        <w:tc>
          <w:tcPr>
            <w:tcW w:w="2292" w:type="pct"/>
          </w:tcPr>
          <w:p w:rsidR="00891C15" w:rsidRPr="00CE0532" w:rsidRDefault="00891C15" w:rsidP="00C078CD">
            <w:r w:rsidRPr="00CE0532">
              <w:t>Introduction to public health</w:t>
            </w:r>
          </w:p>
        </w:tc>
        <w:tc>
          <w:tcPr>
            <w:tcW w:w="629" w:type="pct"/>
          </w:tcPr>
          <w:p w:rsidR="00891C15" w:rsidRPr="00CE0532" w:rsidRDefault="00891C15" w:rsidP="001C7832">
            <w:pPr>
              <w:jc w:val="center"/>
            </w:pPr>
            <w:r w:rsidRPr="00CE0532">
              <w:t>362.1</w:t>
            </w:r>
          </w:p>
        </w:tc>
        <w:tc>
          <w:tcPr>
            <w:tcW w:w="629" w:type="pct"/>
          </w:tcPr>
          <w:p w:rsidR="00891C15" w:rsidRPr="00CE0532" w:rsidRDefault="00891C15" w:rsidP="001C7832">
            <w:pPr>
              <w:jc w:val="center"/>
            </w:pPr>
            <w:r w:rsidRPr="00CE0532">
              <w:t>S 22 I4</w:t>
            </w:r>
          </w:p>
        </w:tc>
      </w:tr>
      <w:tr w:rsidR="00891C15" w:rsidRPr="00D70C7C" w:rsidTr="00760223">
        <w:trPr>
          <w:trHeight w:val="288"/>
          <w:jc w:val="right"/>
        </w:trPr>
        <w:tc>
          <w:tcPr>
            <w:tcW w:w="392" w:type="pct"/>
            <w:tcBorders>
              <w:bottom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891C15" w:rsidRPr="00CE0532" w:rsidRDefault="00891C15" w:rsidP="00C078CD">
            <w:r w:rsidRPr="00CE0532">
              <w:t>Gostin,Lawrence O</w:t>
            </w:r>
          </w:p>
        </w:tc>
        <w:tc>
          <w:tcPr>
            <w:tcW w:w="2292" w:type="pct"/>
            <w:tcBorders>
              <w:bottom w:val="single" w:sz="4" w:space="0" w:color="auto"/>
            </w:tcBorders>
          </w:tcPr>
          <w:p w:rsidR="00891C15" w:rsidRPr="00CE0532" w:rsidRDefault="00891C15" w:rsidP="00C078CD">
            <w:r w:rsidRPr="00CE0532">
              <w:t>Public health law :power duty restraint</w:t>
            </w:r>
          </w:p>
        </w:tc>
        <w:tc>
          <w:tcPr>
            <w:tcW w:w="629" w:type="pct"/>
            <w:tcBorders>
              <w:bottom w:val="single" w:sz="4" w:space="0" w:color="auto"/>
            </w:tcBorders>
          </w:tcPr>
          <w:p w:rsidR="00891C15" w:rsidRPr="00CE0532" w:rsidRDefault="00891C15" w:rsidP="001C7832">
            <w:pPr>
              <w:jc w:val="center"/>
            </w:pPr>
            <w:r w:rsidRPr="00CE0532">
              <w:t>344.7304</w:t>
            </w:r>
          </w:p>
        </w:tc>
        <w:tc>
          <w:tcPr>
            <w:tcW w:w="629" w:type="pct"/>
            <w:tcBorders>
              <w:bottom w:val="single" w:sz="4" w:space="0" w:color="auto"/>
            </w:tcBorders>
          </w:tcPr>
          <w:p w:rsidR="00891C15" w:rsidRPr="00CE0532" w:rsidRDefault="00891C15" w:rsidP="001C7832">
            <w:pPr>
              <w:jc w:val="center"/>
            </w:pPr>
            <w:r w:rsidRPr="00CE0532">
              <w:t>G 57 P2</w:t>
            </w:r>
          </w:p>
        </w:tc>
      </w:tr>
      <w:tr w:rsidR="00891C15" w:rsidRPr="00D70C7C" w:rsidTr="00760223">
        <w:trPr>
          <w:trHeight w:val="323"/>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Tate,G P</w:t>
            </w:r>
          </w:p>
        </w:tc>
        <w:tc>
          <w:tcPr>
            <w:tcW w:w="2292" w:type="pct"/>
          </w:tcPr>
          <w:p w:rsidR="00891C15" w:rsidRPr="00CE0532" w:rsidRDefault="00891C15" w:rsidP="00C078CD">
            <w:r w:rsidRPr="00CE0532">
              <w:t>The frontiers of Baluchistan</w:t>
            </w:r>
          </w:p>
        </w:tc>
        <w:tc>
          <w:tcPr>
            <w:tcW w:w="629" w:type="pct"/>
          </w:tcPr>
          <w:p w:rsidR="00891C15" w:rsidRPr="00CE0532" w:rsidRDefault="00891C15" w:rsidP="001C7832">
            <w:pPr>
              <w:jc w:val="center"/>
            </w:pPr>
            <w:r w:rsidRPr="00CE0532">
              <w:t>954.915</w:t>
            </w:r>
          </w:p>
        </w:tc>
        <w:tc>
          <w:tcPr>
            <w:tcW w:w="629" w:type="pct"/>
          </w:tcPr>
          <w:p w:rsidR="00891C15" w:rsidRPr="00CE0532" w:rsidRDefault="00891C15" w:rsidP="001C7832">
            <w:pPr>
              <w:jc w:val="center"/>
            </w:pPr>
            <w:r w:rsidRPr="00CE0532">
              <w:t>T 17 F</w:t>
            </w:r>
          </w:p>
        </w:tc>
      </w:tr>
      <w:tr w:rsidR="00891C15" w:rsidRPr="00D70C7C" w:rsidTr="00760223">
        <w:trPr>
          <w:trHeight w:val="288"/>
          <w:jc w:val="right"/>
        </w:trPr>
        <w:tc>
          <w:tcPr>
            <w:tcW w:w="392" w:type="pct"/>
            <w:tcBorders>
              <w:top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891C15" w:rsidRPr="00CE0532" w:rsidRDefault="00891C15" w:rsidP="00C078CD">
            <w:r w:rsidRPr="00CE0532">
              <w:t>Hayes,Louis D</w:t>
            </w:r>
          </w:p>
        </w:tc>
        <w:tc>
          <w:tcPr>
            <w:tcW w:w="2292" w:type="pct"/>
            <w:tcBorders>
              <w:top w:val="single" w:sz="4" w:space="0" w:color="auto"/>
            </w:tcBorders>
          </w:tcPr>
          <w:p w:rsidR="00891C15" w:rsidRPr="00CE0532" w:rsidRDefault="00891C15" w:rsidP="00C078CD">
            <w:r w:rsidRPr="00CE0532">
              <w:t>The Islamic state in the post modern World</w:t>
            </w:r>
          </w:p>
        </w:tc>
        <w:tc>
          <w:tcPr>
            <w:tcW w:w="629" w:type="pct"/>
            <w:tcBorders>
              <w:top w:val="single" w:sz="4" w:space="0" w:color="auto"/>
            </w:tcBorders>
          </w:tcPr>
          <w:p w:rsidR="00891C15" w:rsidRPr="00CE0532" w:rsidRDefault="00891C15" w:rsidP="001C7832">
            <w:pPr>
              <w:jc w:val="center"/>
            </w:pPr>
            <w:r w:rsidRPr="00CE0532">
              <w:t>320.1</w:t>
            </w:r>
          </w:p>
        </w:tc>
        <w:tc>
          <w:tcPr>
            <w:tcW w:w="629" w:type="pct"/>
            <w:tcBorders>
              <w:top w:val="single" w:sz="4" w:space="0" w:color="auto"/>
            </w:tcBorders>
          </w:tcPr>
          <w:p w:rsidR="00891C15" w:rsidRPr="00CE0532" w:rsidRDefault="00891C15" w:rsidP="001C7832">
            <w:pPr>
              <w:jc w:val="center"/>
            </w:pPr>
            <w:r w:rsidRPr="00CE0532">
              <w:t>H 45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Rubin,Uri</w:t>
            </w:r>
          </w:p>
        </w:tc>
        <w:tc>
          <w:tcPr>
            <w:tcW w:w="2292" w:type="pct"/>
          </w:tcPr>
          <w:p w:rsidR="00891C15" w:rsidRPr="00CE0532" w:rsidRDefault="00891C15" w:rsidP="00C078CD">
            <w:r w:rsidRPr="00CE0532">
              <w:t>Muhammad the Prophet and Arabia</w:t>
            </w:r>
          </w:p>
        </w:tc>
        <w:tc>
          <w:tcPr>
            <w:tcW w:w="629" w:type="pct"/>
          </w:tcPr>
          <w:p w:rsidR="00891C15" w:rsidRPr="00CE0532" w:rsidRDefault="00891C15" w:rsidP="001C7832">
            <w:pPr>
              <w:jc w:val="center"/>
            </w:pPr>
            <w:r w:rsidRPr="00CE0532">
              <w:t>297.63</w:t>
            </w:r>
          </w:p>
        </w:tc>
        <w:tc>
          <w:tcPr>
            <w:tcW w:w="629" w:type="pct"/>
          </w:tcPr>
          <w:p w:rsidR="00891C15" w:rsidRPr="00CE0532" w:rsidRDefault="00891C15" w:rsidP="001C7832">
            <w:pPr>
              <w:jc w:val="center"/>
            </w:pPr>
            <w:r w:rsidRPr="00CE0532">
              <w:t>R 98 M</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8743EA" w:rsidRDefault="00891C15" w:rsidP="00C078CD">
            <w:pPr>
              <w:rPr>
                <w:sz w:val="20"/>
                <w:szCs w:val="20"/>
              </w:rPr>
            </w:pPr>
            <w:r w:rsidRPr="008743EA">
              <w:rPr>
                <w:sz w:val="20"/>
                <w:szCs w:val="20"/>
              </w:rPr>
              <w:t>Mawdudi,Sayyid Abul A La</w:t>
            </w:r>
          </w:p>
        </w:tc>
        <w:tc>
          <w:tcPr>
            <w:tcW w:w="2292" w:type="pct"/>
          </w:tcPr>
          <w:p w:rsidR="00891C15" w:rsidRPr="00CE0532" w:rsidRDefault="00891C15" w:rsidP="00C078CD">
            <w:r w:rsidRPr="00CE0532">
              <w:t>Islam and the secular mind</w:t>
            </w:r>
          </w:p>
        </w:tc>
        <w:tc>
          <w:tcPr>
            <w:tcW w:w="629" w:type="pct"/>
          </w:tcPr>
          <w:p w:rsidR="00891C15" w:rsidRPr="00CE0532" w:rsidRDefault="00891C15" w:rsidP="001C7832">
            <w:pPr>
              <w:jc w:val="center"/>
            </w:pPr>
            <w:r w:rsidRPr="00CE0532">
              <w:t>297.2</w:t>
            </w:r>
          </w:p>
        </w:tc>
        <w:tc>
          <w:tcPr>
            <w:tcW w:w="629" w:type="pct"/>
          </w:tcPr>
          <w:p w:rsidR="00891C15" w:rsidRPr="00CE0532" w:rsidRDefault="00891C15" w:rsidP="001C7832">
            <w:pPr>
              <w:jc w:val="center"/>
            </w:pPr>
            <w:r w:rsidRPr="00CE0532">
              <w:t>M 47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Sharmin Khan</w:t>
            </w:r>
          </w:p>
        </w:tc>
        <w:tc>
          <w:tcPr>
            <w:tcW w:w="2292" w:type="pct"/>
          </w:tcPr>
          <w:p w:rsidR="00891C15" w:rsidRPr="006E2DF5" w:rsidRDefault="00891C15" w:rsidP="00C078CD">
            <w:pPr>
              <w:rPr>
                <w:sz w:val="20"/>
                <w:szCs w:val="20"/>
              </w:rPr>
            </w:pPr>
            <w:r w:rsidRPr="006E2DF5">
              <w:rPr>
                <w:sz w:val="20"/>
                <w:szCs w:val="20"/>
              </w:rPr>
              <w:t>History of Indian architecture:Buddhist Jain and Hindu Period</w:t>
            </w:r>
          </w:p>
        </w:tc>
        <w:tc>
          <w:tcPr>
            <w:tcW w:w="629" w:type="pct"/>
          </w:tcPr>
          <w:p w:rsidR="00891C15" w:rsidRPr="00CE0532" w:rsidRDefault="00891C15" w:rsidP="001C7832">
            <w:pPr>
              <w:jc w:val="center"/>
            </w:pPr>
            <w:r w:rsidRPr="00CE0532">
              <w:t>726.10954</w:t>
            </w:r>
          </w:p>
        </w:tc>
        <w:tc>
          <w:tcPr>
            <w:tcW w:w="629" w:type="pct"/>
          </w:tcPr>
          <w:p w:rsidR="00891C15" w:rsidRPr="00CE0532" w:rsidRDefault="00891C15" w:rsidP="001C7832">
            <w:pPr>
              <w:jc w:val="center"/>
            </w:pPr>
            <w:r w:rsidRPr="00CE0532">
              <w:t>S 33 H</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Munther Younes</w:t>
            </w:r>
          </w:p>
        </w:tc>
        <w:tc>
          <w:tcPr>
            <w:tcW w:w="2292" w:type="pct"/>
          </w:tcPr>
          <w:p w:rsidR="00891C15" w:rsidRPr="00B011BD" w:rsidRDefault="00891C15" w:rsidP="00C078CD">
            <w:pPr>
              <w:rPr>
                <w:sz w:val="20"/>
                <w:szCs w:val="20"/>
              </w:rPr>
            </w:pPr>
            <w:r w:rsidRPr="00B011BD">
              <w:rPr>
                <w:sz w:val="20"/>
                <w:szCs w:val="20"/>
              </w:rPr>
              <w:t>The Routledge introduction to Quranic Arabic</w:t>
            </w:r>
          </w:p>
        </w:tc>
        <w:tc>
          <w:tcPr>
            <w:tcW w:w="629" w:type="pct"/>
          </w:tcPr>
          <w:p w:rsidR="00891C15" w:rsidRPr="00B011BD" w:rsidRDefault="00891C15" w:rsidP="001C7832">
            <w:pPr>
              <w:jc w:val="center"/>
              <w:rPr>
                <w:sz w:val="20"/>
                <w:szCs w:val="20"/>
              </w:rPr>
            </w:pPr>
            <w:r w:rsidRPr="00B011BD">
              <w:rPr>
                <w:sz w:val="20"/>
                <w:szCs w:val="20"/>
              </w:rPr>
              <w:t>492.782421</w:t>
            </w:r>
          </w:p>
        </w:tc>
        <w:tc>
          <w:tcPr>
            <w:tcW w:w="629" w:type="pct"/>
          </w:tcPr>
          <w:p w:rsidR="00891C15" w:rsidRPr="00CE0532" w:rsidRDefault="00891C15" w:rsidP="001C7832">
            <w:pPr>
              <w:jc w:val="center"/>
            </w:pPr>
            <w:r w:rsidRPr="00CE0532">
              <w:t>M 88 R</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Levine,David M</w:t>
            </w:r>
          </w:p>
        </w:tc>
        <w:tc>
          <w:tcPr>
            <w:tcW w:w="2292" w:type="pct"/>
          </w:tcPr>
          <w:p w:rsidR="00891C15" w:rsidRPr="00CE0532" w:rsidRDefault="00891C15" w:rsidP="00C078CD">
            <w:r w:rsidRPr="00CE0532">
              <w:t>Statistics for managers:using microsoft excel</w:t>
            </w:r>
          </w:p>
        </w:tc>
        <w:tc>
          <w:tcPr>
            <w:tcW w:w="629" w:type="pct"/>
          </w:tcPr>
          <w:p w:rsidR="00891C15" w:rsidRPr="00F937D8" w:rsidRDefault="00891C15" w:rsidP="001C7832">
            <w:pPr>
              <w:jc w:val="center"/>
              <w:rPr>
                <w:sz w:val="18"/>
                <w:szCs w:val="18"/>
              </w:rPr>
            </w:pPr>
            <w:r w:rsidRPr="00F937D8">
              <w:rPr>
                <w:sz w:val="18"/>
                <w:szCs w:val="18"/>
              </w:rPr>
              <w:t>519.50285554</w:t>
            </w:r>
          </w:p>
        </w:tc>
        <w:tc>
          <w:tcPr>
            <w:tcW w:w="629" w:type="pct"/>
          </w:tcPr>
          <w:p w:rsidR="00891C15" w:rsidRPr="00CE0532" w:rsidRDefault="00891C15" w:rsidP="001C7832">
            <w:pPr>
              <w:jc w:val="center"/>
            </w:pPr>
            <w:r w:rsidRPr="00CE0532">
              <w:t>L 53 S7</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Padmalatha Suresh</w:t>
            </w:r>
          </w:p>
        </w:tc>
        <w:tc>
          <w:tcPr>
            <w:tcW w:w="2292" w:type="pct"/>
          </w:tcPr>
          <w:p w:rsidR="00891C15" w:rsidRPr="00F937D8" w:rsidRDefault="00891C15" w:rsidP="00C078CD">
            <w:pPr>
              <w:rPr>
                <w:sz w:val="20"/>
                <w:szCs w:val="20"/>
              </w:rPr>
            </w:pPr>
            <w:r w:rsidRPr="00F937D8">
              <w:rPr>
                <w:sz w:val="20"/>
                <w:szCs w:val="20"/>
              </w:rPr>
              <w:t>Management of banking and financial services</w:t>
            </w:r>
          </w:p>
        </w:tc>
        <w:tc>
          <w:tcPr>
            <w:tcW w:w="629" w:type="pct"/>
          </w:tcPr>
          <w:p w:rsidR="00891C15" w:rsidRPr="00CE0532" w:rsidRDefault="00891C15" w:rsidP="001C7832">
            <w:pPr>
              <w:jc w:val="center"/>
            </w:pPr>
            <w:r w:rsidRPr="00CE0532">
              <w:t>332.1068</w:t>
            </w:r>
          </w:p>
        </w:tc>
        <w:tc>
          <w:tcPr>
            <w:tcW w:w="629" w:type="pct"/>
          </w:tcPr>
          <w:p w:rsidR="00891C15" w:rsidRPr="00CE0532" w:rsidRDefault="00891C15" w:rsidP="001C7832">
            <w:pPr>
              <w:jc w:val="center"/>
            </w:pPr>
            <w:r w:rsidRPr="00CE0532">
              <w:t>P 26 M3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Gomel,Elana</w:t>
            </w:r>
          </w:p>
        </w:tc>
        <w:tc>
          <w:tcPr>
            <w:tcW w:w="2292" w:type="pct"/>
          </w:tcPr>
          <w:p w:rsidR="00891C15" w:rsidRPr="00CE0532" w:rsidRDefault="00891C15" w:rsidP="00C078CD">
            <w:r w:rsidRPr="00CE0532">
              <w:t xml:space="preserve">Narrative space and time </w:t>
            </w:r>
          </w:p>
        </w:tc>
        <w:tc>
          <w:tcPr>
            <w:tcW w:w="629" w:type="pct"/>
          </w:tcPr>
          <w:p w:rsidR="00891C15" w:rsidRPr="00CE0532" w:rsidRDefault="00891C15" w:rsidP="001C7832">
            <w:pPr>
              <w:jc w:val="center"/>
            </w:pPr>
            <w:r w:rsidRPr="00CE0532">
              <w:t>809.38762</w:t>
            </w:r>
          </w:p>
        </w:tc>
        <w:tc>
          <w:tcPr>
            <w:tcW w:w="629" w:type="pct"/>
          </w:tcPr>
          <w:p w:rsidR="00891C15" w:rsidRPr="00CE0532" w:rsidRDefault="00891C15" w:rsidP="001C7832">
            <w:pPr>
              <w:jc w:val="center"/>
            </w:pPr>
            <w:r w:rsidRPr="00CE0532">
              <w:t>G 49 N</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Hildreth,Richard</w:t>
            </w:r>
          </w:p>
        </w:tc>
        <w:tc>
          <w:tcPr>
            <w:tcW w:w="2292" w:type="pct"/>
          </w:tcPr>
          <w:p w:rsidR="00891C15" w:rsidRPr="00CE0532" w:rsidRDefault="00891C15" w:rsidP="00C078CD">
            <w:r w:rsidRPr="00CE0532">
              <w:t>The history of banks</w:t>
            </w:r>
          </w:p>
        </w:tc>
        <w:tc>
          <w:tcPr>
            <w:tcW w:w="629" w:type="pct"/>
          </w:tcPr>
          <w:p w:rsidR="00891C15" w:rsidRPr="00CE0532" w:rsidRDefault="00891C15" w:rsidP="001C7832">
            <w:pPr>
              <w:jc w:val="center"/>
            </w:pPr>
            <w:r w:rsidRPr="00CE0532">
              <w:t>332.109</w:t>
            </w:r>
          </w:p>
        </w:tc>
        <w:tc>
          <w:tcPr>
            <w:tcW w:w="629" w:type="pct"/>
          </w:tcPr>
          <w:p w:rsidR="00891C15" w:rsidRPr="00CE0532" w:rsidRDefault="00891C15" w:rsidP="001C7832">
            <w:pPr>
              <w:jc w:val="center"/>
            </w:pPr>
            <w:r w:rsidRPr="00CE0532">
              <w:t>H 64 H</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F937D8" w:rsidRDefault="00891C15" w:rsidP="00C078CD">
            <w:pPr>
              <w:rPr>
                <w:sz w:val="20"/>
                <w:szCs w:val="20"/>
              </w:rPr>
            </w:pPr>
            <w:r w:rsidRPr="00F937D8">
              <w:rPr>
                <w:sz w:val="20"/>
                <w:szCs w:val="20"/>
              </w:rPr>
              <w:t>Moss,Robert A (edt)</w:t>
            </w:r>
          </w:p>
        </w:tc>
        <w:tc>
          <w:tcPr>
            <w:tcW w:w="2292" w:type="pct"/>
          </w:tcPr>
          <w:p w:rsidR="00891C15" w:rsidRPr="00CE0532" w:rsidRDefault="00891C15" w:rsidP="00C078CD">
            <w:r w:rsidRPr="00CE0532">
              <w:t>Contemporary carbene Chemistry</w:t>
            </w:r>
          </w:p>
        </w:tc>
        <w:tc>
          <w:tcPr>
            <w:tcW w:w="629" w:type="pct"/>
          </w:tcPr>
          <w:p w:rsidR="00891C15" w:rsidRPr="00CE0532" w:rsidRDefault="00891C15" w:rsidP="001C7832">
            <w:pPr>
              <w:jc w:val="center"/>
            </w:pPr>
            <w:r w:rsidRPr="00CE0532">
              <w:t>547.01</w:t>
            </w:r>
          </w:p>
        </w:tc>
        <w:tc>
          <w:tcPr>
            <w:tcW w:w="629" w:type="pct"/>
          </w:tcPr>
          <w:p w:rsidR="00891C15" w:rsidRPr="00CE0532" w:rsidRDefault="00891C15" w:rsidP="001C7832">
            <w:pPr>
              <w:jc w:val="center"/>
            </w:pPr>
            <w:r w:rsidRPr="00CE0532">
              <w:t>C 55</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Verbeek,Marno</w:t>
            </w:r>
          </w:p>
        </w:tc>
        <w:tc>
          <w:tcPr>
            <w:tcW w:w="2292" w:type="pct"/>
          </w:tcPr>
          <w:p w:rsidR="00891C15" w:rsidRPr="00CE0532" w:rsidRDefault="00891C15" w:rsidP="00C078CD">
            <w:r w:rsidRPr="00CE0532">
              <w:t>A guide to modern econometrics</w:t>
            </w:r>
          </w:p>
        </w:tc>
        <w:tc>
          <w:tcPr>
            <w:tcW w:w="629" w:type="pct"/>
          </w:tcPr>
          <w:p w:rsidR="00891C15" w:rsidRPr="00CE0532" w:rsidRDefault="00891C15" w:rsidP="001C7832">
            <w:pPr>
              <w:jc w:val="center"/>
            </w:pPr>
            <w:r w:rsidRPr="00CE0532">
              <w:t>330.18</w:t>
            </w:r>
          </w:p>
        </w:tc>
        <w:tc>
          <w:tcPr>
            <w:tcW w:w="629" w:type="pct"/>
          </w:tcPr>
          <w:p w:rsidR="00891C15" w:rsidRPr="00CE0532" w:rsidRDefault="00891C15" w:rsidP="001C7832">
            <w:pPr>
              <w:jc w:val="center"/>
            </w:pPr>
            <w:r w:rsidRPr="00CE0532">
              <w:t>V 46 G4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Blair, Sheila (edt)</w:t>
            </w:r>
          </w:p>
        </w:tc>
        <w:tc>
          <w:tcPr>
            <w:tcW w:w="2292" w:type="pct"/>
          </w:tcPr>
          <w:p w:rsidR="00891C15" w:rsidRPr="00CE0532" w:rsidRDefault="00891C15" w:rsidP="00C078CD">
            <w:r w:rsidRPr="00CE0532">
              <w:t>God is beautiful and loves beauty</w:t>
            </w:r>
          </w:p>
        </w:tc>
        <w:tc>
          <w:tcPr>
            <w:tcW w:w="629" w:type="pct"/>
          </w:tcPr>
          <w:p w:rsidR="00891C15" w:rsidRPr="00F937D8" w:rsidRDefault="00891C15" w:rsidP="001C7832">
            <w:pPr>
              <w:jc w:val="center"/>
              <w:rPr>
                <w:sz w:val="20"/>
                <w:szCs w:val="20"/>
              </w:rPr>
            </w:pPr>
            <w:r w:rsidRPr="00F937D8">
              <w:rPr>
                <w:sz w:val="20"/>
                <w:szCs w:val="20"/>
              </w:rPr>
              <w:t>704.088297</w:t>
            </w:r>
          </w:p>
        </w:tc>
        <w:tc>
          <w:tcPr>
            <w:tcW w:w="629" w:type="pct"/>
          </w:tcPr>
          <w:p w:rsidR="00891C15" w:rsidRPr="00CE0532" w:rsidRDefault="00891C15" w:rsidP="001C7832">
            <w:pPr>
              <w:jc w:val="center"/>
            </w:pPr>
            <w:r w:rsidRPr="00CE0532">
              <w:t>G 44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Akyol,Mustafa</w:t>
            </w:r>
          </w:p>
        </w:tc>
        <w:tc>
          <w:tcPr>
            <w:tcW w:w="2292" w:type="pct"/>
          </w:tcPr>
          <w:p w:rsidR="00891C15" w:rsidRPr="00F937D8" w:rsidRDefault="00891C15" w:rsidP="00C078CD">
            <w:pPr>
              <w:rPr>
                <w:sz w:val="18"/>
                <w:szCs w:val="18"/>
              </w:rPr>
            </w:pPr>
            <w:r w:rsidRPr="00F937D8">
              <w:rPr>
                <w:sz w:val="18"/>
                <w:szCs w:val="18"/>
              </w:rPr>
              <w:t>Islam without extremes:a muslim case for liberty</w:t>
            </w:r>
          </w:p>
        </w:tc>
        <w:tc>
          <w:tcPr>
            <w:tcW w:w="629" w:type="pct"/>
          </w:tcPr>
          <w:p w:rsidR="00891C15" w:rsidRPr="00CE0532" w:rsidRDefault="00891C15" w:rsidP="001C7832">
            <w:pPr>
              <w:jc w:val="center"/>
            </w:pPr>
            <w:r w:rsidRPr="00CE0532">
              <w:t>297.272</w:t>
            </w:r>
          </w:p>
        </w:tc>
        <w:tc>
          <w:tcPr>
            <w:tcW w:w="629" w:type="pct"/>
          </w:tcPr>
          <w:p w:rsidR="00891C15" w:rsidRPr="00CE0532" w:rsidRDefault="00891C15" w:rsidP="001C7832">
            <w:pPr>
              <w:jc w:val="center"/>
            </w:pPr>
            <w:r w:rsidRPr="00CE0532">
              <w:t>A 28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Buthe,Tim</w:t>
            </w:r>
          </w:p>
        </w:tc>
        <w:tc>
          <w:tcPr>
            <w:tcW w:w="2292" w:type="pct"/>
          </w:tcPr>
          <w:p w:rsidR="00891C15" w:rsidRPr="00F937D8" w:rsidRDefault="00891C15" w:rsidP="00C078CD">
            <w:pPr>
              <w:rPr>
                <w:sz w:val="18"/>
                <w:szCs w:val="18"/>
              </w:rPr>
            </w:pPr>
            <w:r w:rsidRPr="00F937D8">
              <w:rPr>
                <w:sz w:val="18"/>
                <w:szCs w:val="18"/>
              </w:rPr>
              <w:t>The new global rulers:the privatization of regulation…</w:t>
            </w:r>
          </w:p>
        </w:tc>
        <w:tc>
          <w:tcPr>
            <w:tcW w:w="629" w:type="pct"/>
          </w:tcPr>
          <w:p w:rsidR="00891C15" w:rsidRPr="00CE0532" w:rsidRDefault="00891C15" w:rsidP="001C7832">
            <w:pPr>
              <w:jc w:val="center"/>
            </w:pPr>
            <w:r w:rsidRPr="00CE0532">
              <w:t>382.3</w:t>
            </w:r>
          </w:p>
        </w:tc>
        <w:tc>
          <w:tcPr>
            <w:tcW w:w="629" w:type="pct"/>
          </w:tcPr>
          <w:p w:rsidR="00891C15" w:rsidRPr="00CE0532" w:rsidRDefault="00891C15" w:rsidP="001C7832">
            <w:pPr>
              <w:jc w:val="center"/>
            </w:pPr>
            <w:r w:rsidRPr="00CE0532">
              <w:t>B 95 N</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Thomas,David</w:t>
            </w:r>
          </w:p>
        </w:tc>
        <w:tc>
          <w:tcPr>
            <w:tcW w:w="2292" w:type="pct"/>
          </w:tcPr>
          <w:p w:rsidR="00891C15" w:rsidRPr="00CE0532" w:rsidRDefault="00891C15" w:rsidP="00C078CD">
            <w:r w:rsidRPr="00CE0532">
              <w:t>Six restoration and french neoclassic plays</w:t>
            </w:r>
          </w:p>
        </w:tc>
        <w:tc>
          <w:tcPr>
            <w:tcW w:w="629" w:type="pct"/>
          </w:tcPr>
          <w:p w:rsidR="00891C15" w:rsidRPr="00CE0532" w:rsidRDefault="00891C15" w:rsidP="001C7832">
            <w:pPr>
              <w:jc w:val="center"/>
            </w:pPr>
            <w:r w:rsidRPr="00CE0532">
              <w:t>842.4</w:t>
            </w:r>
          </w:p>
        </w:tc>
        <w:tc>
          <w:tcPr>
            <w:tcW w:w="629" w:type="pct"/>
          </w:tcPr>
          <w:p w:rsidR="00891C15" w:rsidRPr="00CE0532" w:rsidRDefault="00891C15" w:rsidP="001C7832">
            <w:pPr>
              <w:jc w:val="center"/>
            </w:pPr>
            <w:r w:rsidRPr="00CE0532">
              <w:t>S 48</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F937D8" w:rsidRDefault="00891C15" w:rsidP="00C078CD">
            <w:pPr>
              <w:rPr>
                <w:sz w:val="20"/>
                <w:szCs w:val="20"/>
              </w:rPr>
            </w:pPr>
            <w:r w:rsidRPr="00F937D8">
              <w:rPr>
                <w:sz w:val="20"/>
                <w:szCs w:val="20"/>
              </w:rPr>
              <w:t>Depoortere,Frederiek</w:t>
            </w:r>
          </w:p>
        </w:tc>
        <w:tc>
          <w:tcPr>
            <w:tcW w:w="2292" w:type="pct"/>
          </w:tcPr>
          <w:p w:rsidR="00891C15" w:rsidRPr="00CE0532" w:rsidRDefault="00891C15" w:rsidP="00C078CD">
            <w:r w:rsidRPr="00CE0532">
              <w:t>Christ in postmodern philosophy</w:t>
            </w:r>
          </w:p>
        </w:tc>
        <w:tc>
          <w:tcPr>
            <w:tcW w:w="629" w:type="pct"/>
          </w:tcPr>
          <w:p w:rsidR="00891C15" w:rsidRPr="00CE0532" w:rsidRDefault="00891C15" w:rsidP="001C7832">
            <w:pPr>
              <w:jc w:val="center"/>
            </w:pPr>
            <w:r w:rsidRPr="00CE0532">
              <w:t>230.01</w:t>
            </w:r>
          </w:p>
        </w:tc>
        <w:tc>
          <w:tcPr>
            <w:tcW w:w="629" w:type="pct"/>
          </w:tcPr>
          <w:p w:rsidR="00891C15" w:rsidRPr="00CE0532" w:rsidRDefault="00891C15" w:rsidP="001C7832">
            <w:pPr>
              <w:jc w:val="center"/>
            </w:pPr>
            <w:r w:rsidRPr="00CE0532">
              <w:t>D 38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Asher,Catherine B</w:t>
            </w:r>
          </w:p>
        </w:tc>
        <w:tc>
          <w:tcPr>
            <w:tcW w:w="2292" w:type="pct"/>
          </w:tcPr>
          <w:p w:rsidR="00891C15" w:rsidRPr="00CE0532" w:rsidRDefault="00891C15" w:rsidP="00C078CD">
            <w:r w:rsidRPr="00CE0532">
              <w:t>The new cambridge history of India</w:t>
            </w:r>
          </w:p>
        </w:tc>
        <w:tc>
          <w:tcPr>
            <w:tcW w:w="629" w:type="pct"/>
          </w:tcPr>
          <w:p w:rsidR="00891C15" w:rsidRPr="00CE0532" w:rsidRDefault="00891C15" w:rsidP="001C7832">
            <w:pPr>
              <w:jc w:val="center"/>
            </w:pPr>
            <w:r w:rsidRPr="00CE0532">
              <w:t>954.025</w:t>
            </w:r>
          </w:p>
        </w:tc>
        <w:tc>
          <w:tcPr>
            <w:tcW w:w="629" w:type="pct"/>
          </w:tcPr>
          <w:p w:rsidR="00891C15" w:rsidRPr="00CE0532" w:rsidRDefault="00891C15" w:rsidP="001C7832">
            <w:pPr>
              <w:jc w:val="center"/>
            </w:pPr>
            <w:r w:rsidRPr="00CE0532">
              <w:t>A 80 N</w:t>
            </w:r>
          </w:p>
        </w:tc>
      </w:tr>
      <w:tr w:rsidR="00891C15" w:rsidRPr="00D70C7C" w:rsidTr="00760223">
        <w:trPr>
          <w:trHeight w:val="288"/>
          <w:jc w:val="right"/>
        </w:trPr>
        <w:tc>
          <w:tcPr>
            <w:tcW w:w="392" w:type="pct"/>
            <w:tcBorders>
              <w:bottom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891C15" w:rsidRPr="00CE0532" w:rsidRDefault="00891C15" w:rsidP="00C078CD">
            <w:r w:rsidRPr="00CE0532">
              <w:t>Dzarasov,Ruslan</w:t>
            </w:r>
          </w:p>
        </w:tc>
        <w:tc>
          <w:tcPr>
            <w:tcW w:w="2292" w:type="pct"/>
            <w:tcBorders>
              <w:bottom w:val="single" w:sz="4" w:space="0" w:color="auto"/>
            </w:tcBorders>
          </w:tcPr>
          <w:p w:rsidR="00891C15" w:rsidRPr="00CE0532" w:rsidRDefault="00891C15" w:rsidP="00C078CD">
            <w:r w:rsidRPr="00CE0532">
              <w:t>The conundrum of Russian capitalism</w:t>
            </w:r>
          </w:p>
        </w:tc>
        <w:tc>
          <w:tcPr>
            <w:tcW w:w="629" w:type="pct"/>
            <w:tcBorders>
              <w:bottom w:val="single" w:sz="4" w:space="0" w:color="auto"/>
            </w:tcBorders>
          </w:tcPr>
          <w:p w:rsidR="00891C15" w:rsidRPr="00F937D8" w:rsidRDefault="00891C15" w:rsidP="001C7832">
            <w:pPr>
              <w:jc w:val="center"/>
              <w:rPr>
                <w:sz w:val="18"/>
                <w:szCs w:val="18"/>
              </w:rPr>
            </w:pPr>
            <w:r w:rsidRPr="00F937D8">
              <w:rPr>
                <w:sz w:val="18"/>
                <w:szCs w:val="18"/>
              </w:rPr>
              <w:t>330.1220947</w:t>
            </w:r>
          </w:p>
        </w:tc>
        <w:tc>
          <w:tcPr>
            <w:tcW w:w="629" w:type="pct"/>
            <w:tcBorders>
              <w:bottom w:val="single" w:sz="4" w:space="0" w:color="auto"/>
            </w:tcBorders>
          </w:tcPr>
          <w:p w:rsidR="00891C15" w:rsidRPr="00CE0532" w:rsidRDefault="00891C15" w:rsidP="001C7832">
            <w:pPr>
              <w:jc w:val="center"/>
            </w:pPr>
            <w:r w:rsidRPr="00CE0532">
              <w:t>D 11 C</w:t>
            </w:r>
          </w:p>
        </w:tc>
      </w:tr>
      <w:tr w:rsidR="00891C15" w:rsidRPr="00D70C7C" w:rsidTr="00760223">
        <w:trPr>
          <w:trHeight w:val="288"/>
          <w:jc w:val="right"/>
        </w:trPr>
        <w:tc>
          <w:tcPr>
            <w:tcW w:w="392" w:type="pct"/>
            <w:tcBorders>
              <w:bottom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891C15" w:rsidRPr="00CE0532" w:rsidRDefault="00891C15" w:rsidP="00C078CD">
            <w:r w:rsidRPr="00CE0532">
              <w:t>Tvedt,Terje</w:t>
            </w:r>
          </w:p>
        </w:tc>
        <w:tc>
          <w:tcPr>
            <w:tcW w:w="2292" w:type="pct"/>
            <w:tcBorders>
              <w:bottom w:val="single" w:sz="4" w:space="0" w:color="auto"/>
            </w:tcBorders>
          </w:tcPr>
          <w:p w:rsidR="00891C15" w:rsidRPr="00CE0532" w:rsidRDefault="00891C15" w:rsidP="00C078CD">
            <w:r w:rsidRPr="00CE0532">
              <w:t>A journey in the future of water</w:t>
            </w:r>
          </w:p>
        </w:tc>
        <w:tc>
          <w:tcPr>
            <w:tcW w:w="629" w:type="pct"/>
            <w:tcBorders>
              <w:bottom w:val="single" w:sz="4" w:space="0" w:color="auto"/>
            </w:tcBorders>
          </w:tcPr>
          <w:p w:rsidR="00891C15" w:rsidRPr="00CE0532" w:rsidRDefault="00891C15" w:rsidP="001C7832">
            <w:pPr>
              <w:jc w:val="center"/>
            </w:pPr>
            <w:r w:rsidRPr="00CE0532">
              <w:t>333.91</w:t>
            </w:r>
          </w:p>
        </w:tc>
        <w:tc>
          <w:tcPr>
            <w:tcW w:w="629" w:type="pct"/>
            <w:tcBorders>
              <w:bottom w:val="single" w:sz="4" w:space="0" w:color="auto"/>
            </w:tcBorders>
          </w:tcPr>
          <w:p w:rsidR="00891C15" w:rsidRPr="00CE0532" w:rsidRDefault="00891C15" w:rsidP="001C7832">
            <w:pPr>
              <w:jc w:val="center"/>
            </w:pPr>
            <w:r w:rsidRPr="00CE0532">
              <w:t>T 91 B</w:t>
            </w:r>
          </w:p>
        </w:tc>
      </w:tr>
      <w:tr w:rsidR="00891C15" w:rsidRPr="00D70C7C" w:rsidTr="0076022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Beal , Samuel</w:t>
            </w:r>
          </w:p>
        </w:tc>
        <w:tc>
          <w:tcPr>
            <w:tcW w:w="2292" w:type="pct"/>
            <w:tcBorders>
              <w:top w:val="single" w:sz="4" w:space="0" w:color="auto"/>
              <w:left w:val="single" w:sz="4" w:space="0" w:color="auto"/>
              <w:bottom w:val="single" w:sz="4" w:space="0" w:color="auto"/>
              <w:right w:val="single" w:sz="4" w:space="0" w:color="auto"/>
            </w:tcBorders>
          </w:tcPr>
          <w:p w:rsidR="00891C15" w:rsidRPr="00F937D8" w:rsidRDefault="00891C15" w:rsidP="00C078CD">
            <w:pPr>
              <w:rPr>
                <w:sz w:val="18"/>
                <w:szCs w:val="18"/>
              </w:rPr>
            </w:pPr>
            <w:r w:rsidRPr="00F937D8">
              <w:rPr>
                <w:sz w:val="18"/>
                <w:szCs w:val="18"/>
              </w:rPr>
              <w:t xml:space="preserve">Travels of fahhin and sungyun Buddhist pilgrims from China to India </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915.4</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B 36 T</w:t>
            </w:r>
          </w:p>
        </w:tc>
      </w:tr>
      <w:tr w:rsidR="00891C15" w:rsidRPr="00D70C7C" w:rsidTr="0076022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Marrs, Texe</w:t>
            </w:r>
          </w:p>
        </w:tc>
        <w:tc>
          <w:tcPr>
            <w:tcW w:w="2292"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Conspiracy of the six pointed star</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366</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M 34 Co</w:t>
            </w:r>
          </w:p>
        </w:tc>
      </w:tr>
      <w:tr w:rsidR="00891C15" w:rsidRPr="00D70C7C" w:rsidTr="00760223">
        <w:trPr>
          <w:trHeight w:val="288"/>
          <w:jc w:val="right"/>
        </w:trPr>
        <w:tc>
          <w:tcPr>
            <w:tcW w:w="392" w:type="pct"/>
            <w:tcBorders>
              <w:top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891C15" w:rsidRPr="00CE0532" w:rsidRDefault="00891C15" w:rsidP="00C078CD">
            <w:r w:rsidRPr="00CE0532">
              <w:t>Mudford,Peter</w:t>
            </w:r>
          </w:p>
        </w:tc>
        <w:tc>
          <w:tcPr>
            <w:tcW w:w="2292" w:type="pct"/>
            <w:tcBorders>
              <w:top w:val="single" w:sz="4" w:space="0" w:color="auto"/>
            </w:tcBorders>
          </w:tcPr>
          <w:p w:rsidR="00891C15" w:rsidRPr="00CE0532" w:rsidRDefault="00891C15" w:rsidP="00C078CD">
            <w:r w:rsidRPr="00CE0532">
              <w:t>Making theatre:from text to performance</w:t>
            </w:r>
          </w:p>
        </w:tc>
        <w:tc>
          <w:tcPr>
            <w:tcW w:w="629" w:type="pct"/>
            <w:tcBorders>
              <w:top w:val="single" w:sz="4" w:space="0" w:color="auto"/>
            </w:tcBorders>
          </w:tcPr>
          <w:p w:rsidR="00891C15" w:rsidRPr="00CE0532" w:rsidRDefault="00891C15" w:rsidP="001C7832">
            <w:pPr>
              <w:jc w:val="center"/>
            </w:pPr>
            <w:r w:rsidRPr="00CE0532">
              <w:t>792.023</w:t>
            </w:r>
          </w:p>
        </w:tc>
        <w:tc>
          <w:tcPr>
            <w:tcW w:w="629" w:type="pct"/>
            <w:tcBorders>
              <w:top w:val="single" w:sz="4" w:space="0" w:color="auto"/>
            </w:tcBorders>
          </w:tcPr>
          <w:p w:rsidR="00891C15" w:rsidRPr="00CE0532" w:rsidRDefault="00891C15" w:rsidP="001C7832">
            <w:pPr>
              <w:jc w:val="center"/>
            </w:pPr>
            <w:r w:rsidRPr="00CE0532">
              <w:t>M 85 M</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Nimmo, Paul T</w:t>
            </w:r>
          </w:p>
        </w:tc>
        <w:tc>
          <w:tcPr>
            <w:tcW w:w="2292" w:type="pct"/>
          </w:tcPr>
          <w:p w:rsidR="00891C15" w:rsidRPr="004B479B" w:rsidRDefault="00891C15" w:rsidP="00C078CD">
            <w:pPr>
              <w:rPr>
                <w:sz w:val="18"/>
                <w:szCs w:val="18"/>
              </w:rPr>
            </w:pPr>
            <w:r w:rsidRPr="004B479B">
              <w:rPr>
                <w:sz w:val="18"/>
                <w:szCs w:val="18"/>
              </w:rPr>
              <w:t>Being in action:the theological shape of barths ethical vision</w:t>
            </w:r>
          </w:p>
        </w:tc>
        <w:tc>
          <w:tcPr>
            <w:tcW w:w="629" w:type="pct"/>
          </w:tcPr>
          <w:p w:rsidR="00891C15" w:rsidRPr="00CE0532" w:rsidRDefault="00891C15" w:rsidP="001C7832">
            <w:pPr>
              <w:jc w:val="center"/>
            </w:pPr>
            <w:r w:rsidRPr="00CE0532">
              <w:t>241.092</w:t>
            </w:r>
          </w:p>
        </w:tc>
        <w:tc>
          <w:tcPr>
            <w:tcW w:w="629" w:type="pct"/>
          </w:tcPr>
          <w:p w:rsidR="00891C15" w:rsidRPr="00CE0532" w:rsidRDefault="00891C15" w:rsidP="001C7832">
            <w:pPr>
              <w:jc w:val="center"/>
            </w:pPr>
            <w:r w:rsidRPr="00CE0532">
              <w:t>N 63 B</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Jones, Linda G</w:t>
            </w:r>
          </w:p>
        </w:tc>
        <w:tc>
          <w:tcPr>
            <w:tcW w:w="2292" w:type="pct"/>
          </w:tcPr>
          <w:p w:rsidR="00891C15" w:rsidRPr="004B479B" w:rsidRDefault="00891C15" w:rsidP="00C078CD">
            <w:pPr>
              <w:rPr>
                <w:sz w:val="18"/>
                <w:szCs w:val="18"/>
              </w:rPr>
            </w:pPr>
            <w:r w:rsidRPr="004B479B">
              <w:rPr>
                <w:sz w:val="18"/>
                <w:szCs w:val="18"/>
              </w:rPr>
              <w:t>The power of oratory in the medieval Muslim World</w:t>
            </w:r>
          </w:p>
        </w:tc>
        <w:tc>
          <w:tcPr>
            <w:tcW w:w="629" w:type="pct"/>
          </w:tcPr>
          <w:p w:rsidR="00891C15" w:rsidRPr="004B479B" w:rsidRDefault="00891C15" w:rsidP="001C7832">
            <w:pPr>
              <w:jc w:val="center"/>
              <w:rPr>
                <w:sz w:val="20"/>
                <w:szCs w:val="20"/>
              </w:rPr>
            </w:pPr>
            <w:r w:rsidRPr="004B479B">
              <w:rPr>
                <w:sz w:val="20"/>
                <w:szCs w:val="20"/>
              </w:rPr>
              <w:t>892.750109</w:t>
            </w:r>
          </w:p>
        </w:tc>
        <w:tc>
          <w:tcPr>
            <w:tcW w:w="629" w:type="pct"/>
          </w:tcPr>
          <w:p w:rsidR="00891C15" w:rsidRPr="00CE0532" w:rsidRDefault="00891C15" w:rsidP="001C7832">
            <w:pPr>
              <w:jc w:val="center"/>
            </w:pPr>
            <w:r w:rsidRPr="00CE0532">
              <w:t>J 57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Jeanes , Gordon P</w:t>
            </w:r>
          </w:p>
        </w:tc>
        <w:tc>
          <w:tcPr>
            <w:tcW w:w="2292" w:type="pct"/>
          </w:tcPr>
          <w:p w:rsidR="00891C15" w:rsidRPr="004B479B" w:rsidRDefault="00891C15" w:rsidP="00C078CD">
            <w:pPr>
              <w:rPr>
                <w:sz w:val="18"/>
                <w:szCs w:val="18"/>
              </w:rPr>
            </w:pPr>
            <w:r w:rsidRPr="004B479B">
              <w:rPr>
                <w:sz w:val="18"/>
                <w:szCs w:val="18"/>
              </w:rPr>
              <w:t>Signs of God's promise:thomas cranmers sacramental…</w:t>
            </w:r>
          </w:p>
        </w:tc>
        <w:tc>
          <w:tcPr>
            <w:tcW w:w="629" w:type="pct"/>
          </w:tcPr>
          <w:p w:rsidR="00891C15" w:rsidRPr="00CE0532" w:rsidRDefault="00891C15" w:rsidP="001C7832">
            <w:pPr>
              <w:jc w:val="center"/>
            </w:pPr>
            <w:r w:rsidRPr="00CE0532">
              <w:t>260</w:t>
            </w:r>
          </w:p>
        </w:tc>
        <w:tc>
          <w:tcPr>
            <w:tcW w:w="629" w:type="pct"/>
          </w:tcPr>
          <w:p w:rsidR="00891C15" w:rsidRPr="00CE0532" w:rsidRDefault="00891C15" w:rsidP="001C7832">
            <w:pPr>
              <w:jc w:val="center"/>
            </w:pPr>
            <w:r w:rsidRPr="00CE0532">
              <w:t>J 36 S</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Garner,Bryan A</w:t>
            </w:r>
          </w:p>
        </w:tc>
        <w:tc>
          <w:tcPr>
            <w:tcW w:w="2292" w:type="pct"/>
          </w:tcPr>
          <w:p w:rsidR="00891C15" w:rsidRPr="004B479B" w:rsidRDefault="00891C15" w:rsidP="00C078CD">
            <w:pPr>
              <w:rPr>
                <w:sz w:val="18"/>
                <w:szCs w:val="18"/>
              </w:rPr>
            </w:pPr>
            <w:r w:rsidRPr="004B479B">
              <w:rPr>
                <w:sz w:val="18"/>
                <w:szCs w:val="18"/>
              </w:rPr>
              <w:t>Legal writing in plain English:a text with exercises</w:t>
            </w:r>
          </w:p>
        </w:tc>
        <w:tc>
          <w:tcPr>
            <w:tcW w:w="629" w:type="pct"/>
          </w:tcPr>
          <w:p w:rsidR="00891C15" w:rsidRPr="00CE0532" w:rsidRDefault="00891C15" w:rsidP="001C7832">
            <w:pPr>
              <w:jc w:val="center"/>
            </w:pPr>
            <w:r w:rsidRPr="00CE0532">
              <w:t>808.06634</w:t>
            </w:r>
          </w:p>
        </w:tc>
        <w:tc>
          <w:tcPr>
            <w:tcW w:w="629" w:type="pct"/>
          </w:tcPr>
          <w:p w:rsidR="00891C15" w:rsidRPr="00CE0532" w:rsidRDefault="00891C15" w:rsidP="001C7832">
            <w:pPr>
              <w:jc w:val="center"/>
            </w:pPr>
            <w:r w:rsidRPr="00CE0532">
              <w:t>G 19 L</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Nadiem,Ihsan H</w:t>
            </w:r>
          </w:p>
        </w:tc>
        <w:tc>
          <w:tcPr>
            <w:tcW w:w="2292" w:type="pct"/>
          </w:tcPr>
          <w:p w:rsidR="00891C15" w:rsidRPr="00CE0532" w:rsidRDefault="00891C15" w:rsidP="00C078CD">
            <w:r w:rsidRPr="00CE0532">
              <w:t>Portrait of North West frontier Province</w:t>
            </w:r>
          </w:p>
        </w:tc>
        <w:tc>
          <w:tcPr>
            <w:tcW w:w="629" w:type="pct"/>
          </w:tcPr>
          <w:p w:rsidR="00891C15" w:rsidRPr="00CE0532" w:rsidRDefault="00891C15" w:rsidP="001C7832">
            <w:pPr>
              <w:jc w:val="center"/>
            </w:pPr>
            <w:r w:rsidRPr="00CE0532">
              <w:t>915.475</w:t>
            </w:r>
          </w:p>
        </w:tc>
        <w:tc>
          <w:tcPr>
            <w:tcW w:w="629" w:type="pct"/>
          </w:tcPr>
          <w:p w:rsidR="00891C15" w:rsidRPr="00CE0532" w:rsidRDefault="00891C15" w:rsidP="001C7832">
            <w:pPr>
              <w:jc w:val="center"/>
            </w:pPr>
            <w:r w:rsidRPr="00CE0532">
              <w:t>N 11 P</w:t>
            </w:r>
          </w:p>
        </w:tc>
      </w:tr>
      <w:tr w:rsidR="00C8776C" w:rsidRPr="00D70C7C" w:rsidTr="004B4AF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B5D01" w:rsidP="004B4AF9">
            <w:pPr>
              <w:rPr>
                <w:rFonts w:ascii="Arial" w:hAnsi="Arial" w:cs="Arial"/>
                <w:b/>
              </w:rPr>
            </w:pPr>
            <w:r>
              <w:rPr>
                <w:rFonts w:ascii="Arial" w:hAnsi="Arial" w:cs="Arial"/>
                <w:b/>
              </w:rPr>
              <w:t xml:space="preserve">     </w:t>
            </w:r>
            <w:r w:rsidR="00C8776C"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B5D01" w:rsidP="004B4AF9">
            <w:pPr>
              <w:rPr>
                <w:rFonts w:ascii="Arial" w:hAnsi="Arial" w:cs="Arial"/>
                <w:b/>
              </w:rPr>
            </w:pPr>
            <w:r>
              <w:rPr>
                <w:rFonts w:ascii="Arial" w:hAnsi="Arial" w:cs="Arial"/>
                <w:b/>
              </w:rPr>
              <w:t xml:space="preserve">                   </w:t>
            </w:r>
            <w:r w:rsidR="00C8776C"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color w:val="000000"/>
              </w:rPr>
            </w:pPr>
            <w:r w:rsidRPr="00D70C7C">
              <w:rPr>
                <w:rFonts w:ascii="Arial" w:hAnsi="Arial" w:cs="Arial"/>
                <w:b/>
                <w:color w:val="000000"/>
              </w:rPr>
              <w:t>Cutter #</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693B8C" w:rsidRDefault="00891C15" w:rsidP="00C078CD">
            <w:pPr>
              <w:rPr>
                <w:sz w:val="20"/>
                <w:szCs w:val="20"/>
              </w:rPr>
            </w:pPr>
            <w:r w:rsidRPr="00693B8C">
              <w:rPr>
                <w:sz w:val="20"/>
                <w:szCs w:val="20"/>
              </w:rPr>
              <w:t>Pasha, Ahmed Shuja</w:t>
            </w:r>
          </w:p>
        </w:tc>
        <w:tc>
          <w:tcPr>
            <w:tcW w:w="2292" w:type="pct"/>
          </w:tcPr>
          <w:p w:rsidR="00891C15" w:rsidRPr="00CE0532" w:rsidRDefault="00891C15" w:rsidP="00C078CD">
            <w:r w:rsidRPr="00CE0532">
              <w:t>Britain and the making of Pakistan</w:t>
            </w:r>
          </w:p>
        </w:tc>
        <w:tc>
          <w:tcPr>
            <w:tcW w:w="629" w:type="pct"/>
          </w:tcPr>
          <w:p w:rsidR="00891C15" w:rsidRPr="00CE0532" w:rsidRDefault="00891C15" w:rsidP="001C7832">
            <w:pPr>
              <w:jc w:val="center"/>
            </w:pPr>
            <w:r w:rsidRPr="00CE0532">
              <w:t>320.9547</w:t>
            </w:r>
          </w:p>
        </w:tc>
        <w:tc>
          <w:tcPr>
            <w:tcW w:w="629" w:type="pct"/>
          </w:tcPr>
          <w:p w:rsidR="00891C15" w:rsidRPr="00CE0532" w:rsidRDefault="00891C15" w:rsidP="001C7832">
            <w:pPr>
              <w:jc w:val="center"/>
            </w:pPr>
            <w:r w:rsidRPr="00CE0532">
              <w:t>P 20 B</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Oliver,Edward E</w:t>
            </w:r>
          </w:p>
        </w:tc>
        <w:tc>
          <w:tcPr>
            <w:tcW w:w="2292" w:type="pct"/>
          </w:tcPr>
          <w:p w:rsidR="00891C15" w:rsidRPr="00CE0532" w:rsidRDefault="00891C15" w:rsidP="00C078CD">
            <w:r w:rsidRPr="00CE0532">
              <w:t>Across the border or Pathan and Biloch</w:t>
            </w:r>
          </w:p>
        </w:tc>
        <w:tc>
          <w:tcPr>
            <w:tcW w:w="629" w:type="pct"/>
          </w:tcPr>
          <w:p w:rsidR="00891C15" w:rsidRPr="00CE0532" w:rsidRDefault="00891C15" w:rsidP="001C7832">
            <w:pPr>
              <w:jc w:val="center"/>
            </w:pPr>
            <w:r w:rsidRPr="00CE0532">
              <w:t>958.1</w:t>
            </w:r>
          </w:p>
        </w:tc>
        <w:tc>
          <w:tcPr>
            <w:tcW w:w="629" w:type="pct"/>
          </w:tcPr>
          <w:p w:rsidR="00891C15" w:rsidRPr="00CE0532" w:rsidRDefault="00891C15" w:rsidP="001C7832">
            <w:pPr>
              <w:jc w:val="center"/>
            </w:pPr>
            <w:r w:rsidRPr="00CE0532">
              <w:t>O 38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Shaukat Ali, Sardar</w:t>
            </w:r>
          </w:p>
        </w:tc>
        <w:tc>
          <w:tcPr>
            <w:tcW w:w="2292" w:type="pct"/>
          </w:tcPr>
          <w:p w:rsidR="00891C15" w:rsidRPr="00CE0532" w:rsidRDefault="00891C15" w:rsidP="00C078CD">
            <w:r w:rsidRPr="00CE0532">
              <w:t>Pakistan issues of Government and politics</w:t>
            </w:r>
          </w:p>
        </w:tc>
        <w:tc>
          <w:tcPr>
            <w:tcW w:w="629" w:type="pct"/>
          </w:tcPr>
          <w:p w:rsidR="00891C15" w:rsidRPr="00CE0532" w:rsidRDefault="00891C15" w:rsidP="001C7832">
            <w:pPr>
              <w:jc w:val="center"/>
            </w:pPr>
            <w:r w:rsidRPr="00CE0532">
              <w:t>320.9547</w:t>
            </w:r>
          </w:p>
        </w:tc>
        <w:tc>
          <w:tcPr>
            <w:tcW w:w="629" w:type="pct"/>
          </w:tcPr>
          <w:p w:rsidR="00891C15" w:rsidRPr="00CE0532" w:rsidRDefault="00891C15" w:rsidP="001C7832">
            <w:pPr>
              <w:jc w:val="center"/>
            </w:pPr>
            <w:r w:rsidRPr="00CE0532">
              <w:t>S 15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Sayed,G M</w:t>
            </w:r>
          </w:p>
        </w:tc>
        <w:tc>
          <w:tcPr>
            <w:tcW w:w="2292" w:type="pct"/>
          </w:tcPr>
          <w:p w:rsidR="00891C15" w:rsidRPr="00693B8C" w:rsidRDefault="00891C15" w:rsidP="00C078CD">
            <w:pPr>
              <w:rPr>
                <w:sz w:val="18"/>
                <w:szCs w:val="18"/>
              </w:rPr>
            </w:pPr>
            <w:r w:rsidRPr="00693B8C">
              <w:rPr>
                <w:sz w:val="18"/>
                <w:szCs w:val="18"/>
              </w:rPr>
              <w:t>The case of Sindh:G M Sayed deposition for the court</w:t>
            </w:r>
          </w:p>
        </w:tc>
        <w:tc>
          <w:tcPr>
            <w:tcW w:w="629" w:type="pct"/>
          </w:tcPr>
          <w:p w:rsidR="00891C15" w:rsidRPr="00CE0532" w:rsidRDefault="00891C15" w:rsidP="001C7832">
            <w:pPr>
              <w:jc w:val="center"/>
            </w:pPr>
            <w:r w:rsidRPr="00CE0532">
              <w:t>954.77</w:t>
            </w:r>
          </w:p>
        </w:tc>
        <w:tc>
          <w:tcPr>
            <w:tcW w:w="629" w:type="pct"/>
          </w:tcPr>
          <w:p w:rsidR="00891C15" w:rsidRPr="00CE0532" w:rsidRDefault="00891C15" w:rsidP="001C7832">
            <w:pPr>
              <w:jc w:val="center"/>
            </w:pPr>
            <w:r w:rsidRPr="00CE0532">
              <w:t>S 98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Iqbal, Dr Javid</w:t>
            </w:r>
          </w:p>
        </w:tc>
        <w:tc>
          <w:tcPr>
            <w:tcW w:w="2292" w:type="pct"/>
          </w:tcPr>
          <w:p w:rsidR="00891C15" w:rsidRPr="00CE0532" w:rsidRDefault="00891C15" w:rsidP="00C078CD">
            <w:r w:rsidRPr="00CE0532">
              <w:t>A collection of letters</w:t>
            </w:r>
          </w:p>
        </w:tc>
        <w:tc>
          <w:tcPr>
            <w:tcW w:w="629" w:type="pct"/>
          </w:tcPr>
          <w:p w:rsidR="00891C15" w:rsidRPr="00CE0532" w:rsidRDefault="00891C15" w:rsidP="001C7832">
            <w:pPr>
              <w:jc w:val="center"/>
            </w:pPr>
            <w:r w:rsidRPr="00CE0532">
              <w:t>891.439</w:t>
            </w:r>
          </w:p>
        </w:tc>
        <w:tc>
          <w:tcPr>
            <w:tcW w:w="629" w:type="pct"/>
          </w:tcPr>
          <w:p w:rsidR="00891C15" w:rsidRPr="00CE0532" w:rsidRDefault="00891C15" w:rsidP="001C7832">
            <w:pPr>
              <w:jc w:val="center"/>
            </w:pPr>
            <w:r w:rsidRPr="00CE0532">
              <w:t>J 35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 xml:space="preserve">Aziz,K K </w:t>
            </w:r>
          </w:p>
        </w:tc>
        <w:tc>
          <w:tcPr>
            <w:tcW w:w="2292" w:type="pct"/>
          </w:tcPr>
          <w:p w:rsidR="00891C15" w:rsidRPr="00CE0532" w:rsidRDefault="00891C15" w:rsidP="00C078CD">
            <w:r w:rsidRPr="00CE0532">
              <w:t>The all India Muslim conference 1928-1935</w:t>
            </w:r>
          </w:p>
        </w:tc>
        <w:tc>
          <w:tcPr>
            <w:tcW w:w="629" w:type="pct"/>
          </w:tcPr>
          <w:p w:rsidR="00891C15" w:rsidRPr="00CE0532" w:rsidRDefault="00891C15" w:rsidP="001C7832">
            <w:pPr>
              <w:jc w:val="center"/>
            </w:pPr>
            <w:r w:rsidRPr="00CE0532">
              <w:t>320.954</w:t>
            </w:r>
          </w:p>
        </w:tc>
        <w:tc>
          <w:tcPr>
            <w:tcW w:w="629" w:type="pct"/>
          </w:tcPr>
          <w:p w:rsidR="00891C15" w:rsidRPr="00CE0532" w:rsidRDefault="00891C15" w:rsidP="001C7832">
            <w:pPr>
              <w:jc w:val="center"/>
            </w:pPr>
            <w:r w:rsidRPr="00CE0532">
              <w:t>A 99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693B8C" w:rsidRDefault="00891C15" w:rsidP="00C078CD">
            <w:pPr>
              <w:rPr>
                <w:sz w:val="18"/>
                <w:szCs w:val="18"/>
              </w:rPr>
            </w:pPr>
            <w:r w:rsidRPr="00693B8C">
              <w:rPr>
                <w:sz w:val="18"/>
                <w:szCs w:val="18"/>
              </w:rPr>
              <w:t>Memon,Amanullah(edt)</w:t>
            </w:r>
          </w:p>
        </w:tc>
        <w:tc>
          <w:tcPr>
            <w:tcW w:w="2292" w:type="pct"/>
          </w:tcPr>
          <w:p w:rsidR="00891C15" w:rsidRPr="00CE0532" w:rsidRDefault="00891C15" w:rsidP="00C078CD">
            <w:r w:rsidRPr="00CE0532">
              <w:t>The Altaf Gauhar papers</w:t>
            </w:r>
          </w:p>
        </w:tc>
        <w:tc>
          <w:tcPr>
            <w:tcW w:w="629" w:type="pct"/>
          </w:tcPr>
          <w:p w:rsidR="00891C15" w:rsidRPr="00CE0532" w:rsidRDefault="00891C15" w:rsidP="001C7832">
            <w:pPr>
              <w:jc w:val="center"/>
            </w:pPr>
            <w:r w:rsidRPr="00CE0532">
              <w:t>342.547</w:t>
            </w:r>
          </w:p>
        </w:tc>
        <w:tc>
          <w:tcPr>
            <w:tcW w:w="629" w:type="pct"/>
          </w:tcPr>
          <w:p w:rsidR="00891C15" w:rsidRPr="00CE0532" w:rsidRDefault="00891C15" w:rsidP="001C7832">
            <w:pPr>
              <w:jc w:val="center"/>
            </w:pPr>
            <w:r w:rsidRPr="00CE0532">
              <w:t>A 85</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650D81" w:rsidRDefault="00891C15" w:rsidP="00C078CD">
            <w:pPr>
              <w:rPr>
                <w:sz w:val="18"/>
                <w:szCs w:val="18"/>
              </w:rPr>
            </w:pPr>
            <w:r w:rsidRPr="00650D81">
              <w:rPr>
                <w:sz w:val="18"/>
                <w:szCs w:val="18"/>
              </w:rPr>
              <w:t>Cheema,Pervaiz Iqbal</w:t>
            </w:r>
          </w:p>
        </w:tc>
        <w:tc>
          <w:tcPr>
            <w:tcW w:w="2292" w:type="pct"/>
          </w:tcPr>
          <w:p w:rsidR="00891C15" w:rsidRPr="00CE0532" w:rsidRDefault="00891C15" w:rsidP="00C078CD">
            <w:r w:rsidRPr="00CE0532">
              <w:t>Pakistan's defence policy 1947-58</w:t>
            </w:r>
          </w:p>
        </w:tc>
        <w:tc>
          <w:tcPr>
            <w:tcW w:w="629" w:type="pct"/>
          </w:tcPr>
          <w:p w:rsidR="00891C15" w:rsidRPr="00CE0532" w:rsidRDefault="00891C15" w:rsidP="001C7832">
            <w:pPr>
              <w:jc w:val="center"/>
            </w:pPr>
            <w:r w:rsidRPr="00CE0532">
              <w:t>355</w:t>
            </w:r>
          </w:p>
        </w:tc>
        <w:tc>
          <w:tcPr>
            <w:tcW w:w="629" w:type="pct"/>
          </w:tcPr>
          <w:p w:rsidR="00891C15" w:rsidRPr="00CE0532" w:rsidRDefault="00891C15" w:rsidP="001C7832">
            <w:pPr>
              <w:jc w:val="center"/>
            </w:pPr>
            <w:r w:rsidRPr="00CE0532">
              <w:t>C 32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 xml:space="preserve">Aziz,K K </w:t>
            </w:r>
          </w:p>
        </w:tc>
        <w:tc>
          <w:tcPr>
            <w:tcW w:w="2292" w:type="pct"/>
          </w:tcPr>
          <w:p w:rsidR="00891C15" w:rsidRPr="00CE0532" w:rsidRDefault="00891C15" w:rsidP="00C078CD">
            <w:r w:rsidRPr="00CE0532">
              <w:t>Rahmat Ali:a biography</w:t>
            </w:r>
          </w:p>
        </w:tc>
        <w:tc>
          <w:tcPr>
            <w:tcW w:w="629" w:type="pct"/>
          </w:tcPr>
          <w:p w:rsidR="00891C15" w:rsidRPr="00CE0532" w:rsidRDefault="00891C15" w:rsidP="001C7832">
            <w:pPr>
              <w:jc w:val="center"/>
            </w:pPr>
            <w:r w:rsidRPr="00CE0532">
              <w:t>B</w:t>
            </w:r>
          </w:p>
        </w:tc>
        <w:tc>
          <w:tcPr>
            <w:tcW w:w="629" w:type="pct"/>
          </w:tcPr>
          <w:p w:rsidR="00891C15" w:rsidRPr="00CE0532" w:rsidRDefault="00891C15" w:rsidP="001C7832">
            <w:pPr>
              <w:jc w:val="center"/>
            </w:pPr>
            <w:r w:rsidRPr="00CE0532">
              <w:t>R 13 Az</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Nazir Ahmad Chaudhry</w:t>
            </w:r>
          </w:p>
        </w:tc>
        <w:tc>
          <w:tcPr>
            <w:tcW w:w="2292" w:type="pct"/>
          </w:tcPr>
          <w:p w:rsidR="00891C15" w:rsidRPr="00CE0532" w:rsidRDefault="00891C15" w:rsidP="00C078CD">
            <w:r w:rsidRPr="00CE0532">
              <w:t>Lahore fort:a witness to history</w:t>
            </w:r>
          </w:p>
        </w:tc>
        <w:tc>
          <w:tcPr>
            <w:tcW w:w="629" w:type="pct"/>
          </w:tcPr>
          <w:p w:rsidR="00891C15" w:rsidRPr="00CE0532" w:rsidRDefault="00891C15" w:rsidP="001C7832">
            <w:pPr>
              <w:jc w:val="center"/>
            </w:pPr>
            <w:r w:rsidRPr="00CE0532">
              <w:t>725.18</w:t>
            </w:r>
          </w:p>
        </w:tc>
        <w:tc>
          <w:tcPr>
            <w:tcW w:w="629" w:type="pct"/>
          </w:tcPr>
          <w:p w:rsidR="00891C15" w:rsidRPr="00CE0532" w:rsidRDefault="00891C15" w:rsidP="001C7832">
            <w:pPr>
              <w:jc w:val="center"/>
            </w:pPr>
            <w:r w:rsidRPr="00CE0532">
              <w:t>N 32 L</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Hutchison, J</w:t>
            </w:r>
          </w:p>
        </w:tc>
        <w:tc>
          <w:tcPr>
            <w:tcW w:w="2292" w:type="pct"/>
          </w:tcPr>
          <w:p w:rsidR="00891C15" w:rsidRPr="00CE0532" w:rsidRDefault="00891C15" w:rsidP="00C078CD">
            <w:r w:rsidRPr="00CE0532">
              <w:t>History of the Punjab hill states</w:t>
            </w:r>
          </w:p>
        </w:tc>
        <w:tc>
          <w:tcPr>
            <w:tcW w:w="629" w:type="pct"/>
          </w:tcPr>
          <w:p w:rsidR="00891C15" w:rsidRPr="00CE0532" w:rsidRDefault="00891C15" w:rsidP="001C7832">
            <w:pPr>
              <w:jc w:val="center"/>
            </w:pPr>
            <w:r w:rsidRPr="00CE0532">
              <w:t>954.91</w:t>
            </w:r>
          </w:p>
        </w:tc>
        <w:tc>
          <w:tcPr>
            <w:tcW w:w="629" w:type="pct"/>
          </w:tcPr>
          <w:p w:rsidR="00891C15" w:rsidRPr="00CE0532" w:rsidRDefault="00891C15" w:rsidP="001C7832">
            <w:pPr>
              <w:jc w:val="center"/>
            </w:pPr>
            <w:r w:rsidRPr="00CE0532">
              <w:t>H 96 H</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Nadiem,Ihsan H</w:t>
            </w:r>
          </w:p>
        </w:tc>
        <w:tc>
          <w:tcPr>
            <w:tcW w:w="2292" w:type="pct"/>
          </w:tcPr>
          <w:p w:rsidR="00891C15" w:rsidRPr="00650D81" w:rsidRDefault="00891C15" w:rsidP="00C078CD">
            <w:pPr>
              <w:rPr>
                <w:sz w:val="18"/>
                <w:szCs w:val="18"/>
              </w:rPr>
            </w:pPr>
            <w:r w:rsidRPr="00650D81">
              <w:rPr>
                <w:sz w:val="18"/>
                <w:szCs w:val="18"/>
              </w:rPr>
              <w:t>Cholistan to Bahawalpur:physiography,past,people and places</w:t>
            </w:r>
          </w:p>
        </w:tc>
        <w:tc>
          <w:tcPr>
            <w:tcW w:w="629" w:type="pct"/>
          </w:tcPr>
          <w:p w:rsidR="00891C15" w:rsidRPr="00CE0532" w:rsidRDefault="00891C15" w:rsidP="001C7832">
            <w:pPr>
              <w:jc w:val="center"/>
            </w:pPr>
            <w:r w:rsidRPr="00CE0532">
              <w:t>954.916</w:t>
            </w:r>
          </w:p>
        </w:tc>
        <w:tc>
          <w:tcPr>
            <w:tcW w:w="629" w:type="pct"/>
          </w:tcPr>
          <w:p w:rsidR="00891C15" w:rsidRPr="00CE0532" w:rsidRDefault="00891C15" w:rsidP="001C7832">
            <w:pPr>
              <w:jc w:val="center"/>
            </w:pPr>
            <w:r w:rsidRPr="00CE0532">
              <w:t>N 11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tc>
        <w:tc>
          <w:tcPr>
            <w:tcW w:w="2292" w:type="pct"/>
          </w:tcPr>
          <w:p w:rsidR="00891C15" w:rsidRPr="00CE0532" w:rsidRDefault="00891C15" w:rsidP="00C078CD">
            <w:r w:rsidRPr="00CE0532">
              <w:t>Report on Waziristan and its tribes</w:t>
            </w:r>
          </w:p>
        </w:tc>
        <w:tc>
          <w:tcPr>
            <w:tcW w:w="629" w:type="pct"/>
          </w:tcPr>
          <w:p w:rsidR="00891C15" w:rsidRPr="00CE0532" w:rsidRDefault="00891C15" w:rsidP="001C7832">
            <w:pPr>
              <w:jc w:val="center"/>
            </w:pPr>
            <w:r w:rsidRPr="00CE0532">
              <w:t>954.91</w:t>
            </w:r>
          </w:p>
        </w:tc>
        <w:tc>
          <w:tcPr>
            <w:tcW w:w="629" w:type="pct"/>
          </w:tcPr>
          <w:p w:rsidR="00891C15" w:rsidRPr="00CE0532" w:rsidRDefault="00891C15" w:rsidP="001C7832">
            <w:pPr>
              <w:jc w:val="center"/>
            </w:pPr>
            <w:r w:rsidRPr="00CE0532">
              <w:t>R 39</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Nadiem,Ihsan H</w:t>
            </w:r>
          </w:p>
        </w:tc>
        <w:tc>
          <w:tcPr>
            <w:tcW w:w="2292" w:type="pct"/>
          </w:tcPr>
          <w:p w:rsidR="00891C15" w:rsidRPr="00CE0532" w:rsidRDefault="00891C15" w:rsidP="00C078CD">
            <w:r w:rsidRPr="00CE0532">
              <w:t>Portrait of Punjab:land history people</w:t>
            </w:r>
          </w:p>
        </w:tc>
        <w:tc>
          <w:tcPr>
            <w:tcW w:w="629" w:type="pct"/>
          </w:tcPr>
          <w:p w:rsidR="00891C15" w:rsidRPr="00CE0532" w:rsidRDefault="00891C15" w:rsidP="001C7832">
            <w:pPr>
              <w:jc w:val="center"/>
            </w:pPr>
            <w:r w:rsidRPr="00CE0532">
              <w:t>954.914</w:t>
            </w:r>
          </w:p>
        </w:tc>
        <w:tc>
          <w:tcPr>
            <w:tcW w:w="629" w:type="pct"/>
          </w:tcPr>
          <w:p w:rsidR="00891C15" w:rsidRPr="00CE0532" w:rsidRDefault="00891C15" w:rsidP="001C7832">
            <w:pPr>
              <w:jc w:val="center"/>
            </w:pPr>
            <w:r w:rsidRPr="00CE0532">
              <w:t>N 11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Gray,David E</w:t>
            </w:r>
          </w:p>
        </w:tc>
        <w:tc>
          <w:tcPr>
            <w:tcW w:w="2292" w:type="pct"/>
          </w:tcPr>
          <w:p w:rsidR="00891C15" w:rsidRPr="00CE0532" w:rsidRDefault="00891C15" w:rsidP="00C078CD">
            <w:r w:rsidRPr="00CE0532">
              <w:t>Doing research in the real World</w:t>
            </w:r>
          </w:p>
        </w:tc>
        <w:tc>
          <w:tcPr>
            <w:tcW w:w="629" w:type="pct"/>
          </w:tcPr>
          <w:p w:rsidR="00891C15" w:rsidRPr="00CE0532" w:rsidRDefault="00891C15" w:rsidP="001C7832">
            <w:pPr>
              <w:jc w:val="center"/>
            </w:pPr>
            <w:r w:rsidRPr="00CE0532">
              <w:t>001.4</w:t>
            </w:r>
          </w:p>
        </w:tc>
        <w:tc>
          <w:tcPr>
            <w:tcW w:w="629" w:type="pct"/>
          </w:tcPr>
          <w:p w:rsidR="00891C15" w:rsidRPr="00CE0532" w:rsidRDefault="00891C15" w:rsidP="001C7832">
            <w:pPr>
              <w:jc w:val="center"/>
            </w:pPr>
            <w:r w:rsidRPr="00CE0532">
              <w:t>G 71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8741C" w:rsidRDefault="00891C15" w:rsidP="00C078CD">
            <w:pPr>
              <w:rPr>
                <w:sz w:val="18"/>
                <w:szCs w:val="18"/>
              </w:rPr>
            </w:pPr>
            <w:r w:rsidRPr="0048741C">
              <w:rPr>
                <w:sz w:val="18"/>
                <w:szCs w:val="18"/>
              </w:rPr>
              <w:t>Breakwell,Glynis M(edt)</w:t>
            </w:r>
          </w:p>
        </w:tc>
        <w:tc>
          <w:tcPr>
            <w:tcW w:w="2292" w:type="pct"/>
          </w:tcPr>
          <w:p w:rsidR="00891C15" w:rsidRPr="00CE0532" w:rsidRDefault="00891C15" w:rsidP="00C078CD">
            <w:r w:rsidRPr="00CE0532">
              <w:t>Research methods in Psychology</w:t>
            </w:r>
          </w:p>
        </w:tc>
        <w:tc>
          <w:tcPr>
            <w:tcW w:w="629" w:type="pct"/>
          </w:tcPr>
          <w:p w:rsidR="00891C15" w:rsidRPr="00CE0532" w:rsidRDefault="00891C15" w:rsidP="001C7832">
            <w:pPr>
              <w:jc w:val="center"/>
            </w:pPr>
            <w:r w:rsidRPr="00CE0532">
              <w:t>150.72</w:t>
            </w:r>
          </w:p>
        </w:tc>
        <w:tc>
          <w:tcPr>
            <w:tcW w:w="629" w:type="pct"/>
          </w:tcPr>
          <w:p w:rsidR="00891C15" w:rsidRPr="00CE0532" w:rsidRDefault="00891C15" w:rsidP="001C7832">
            <w:pPr>
              <w:jc w:val="center"/>
            </w:pPr>
            <w:r w:rsidRPr="00CE0532">
              <w:t>R 39</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Keith,Kenneth(edt)</w:t>
            </w:r>
          </w:p>
        </w:tc>
        <w:tc>
          <w:tcPr>
            <w:tcW w:w="2292" w:type="pct"/>
          </w:tcPr>
          <w:p w:rsidR="00891C15" w:rsidRPr="0048741C" w:rsidRDefault="00891C15" w:rsidP="00C078CD">
            <w:pPr>
              <w:rPr>
                <w:sz w:val="18"/>
                <w:szCs w:val="18"/>
              </w:rPr>
            </w:pPr>
            <w:r w:rsidRPr="0048741C">
              <w:rPr>
                <w:sz w:val="18"/>
                <w:szCs w:val="18"/>
              </w:rPr>
              <w:t>Cross-Cultural Psychology:contemporary themes and perspectives</w:t>
            </w:r>
          </w:p>
        </w:tc>
        <w:tc>
          <w:tcPr>
            <w:tcW w:w="629" w:type="pct"/>
          </w:tcPr>
          <w:p w:rsidR="00891C15" w:rsidRPr="00CE0532" w:rsidRDefault="00891C15" w:rsidP="001C7832">
            <w:pPr>
              <w:jc w:val="center"/>
            </w:pPr>
            <w:r w:rsidRPr="00CE0532">
              <w:t>155.82</w:t>
            </w:r>
          </w:p>
        </w:tc>
        <w:tc>
          <w:tcPr>
            <w:tcW w:w="629" w:type="pct"/>
          </w:tcPr>
          <w:p w:rsidR="00891C15" w:rsidRPr="00CE0532" w:rsidRDefault="00891C15" w:rsidP="001C7832">
            <w:pPr>
              <w:jc w:val="center"/>
            </w:pPr>
            <w:r w:rsidRPr="00CE0532">
              <w:t>C 75</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Dehn,Milton J</w:t>
            </w:r>
          </w:p>
        </w:tc>
        <w:tc>
          <w:tcPr>
            <w:tcW w:w="2292" w:type="pct"/>
          </w:tcPr>
          <w:p w:rsidR="00891C15" w:rsidRPr="0048741C" w:rsidRDefault="00891C15" w:rsidP="00C078CD">
            <w:pPr>
              <w:rPr>
                <w:sz w:val="18"/>
                <w:szCs w:val="18"/>
              </w:rPr>
            </w:pPr>
            <w:r w:rsidRPr="0048741C">
              <w:rPr>
                <w:sz w:val="18"/>
                <w:szCs w:val="18"/>
              </w:rPr>
              <w:t>Long term memory problems in children and adolescents</w:t>
            </w:r>
          </w:p>
        </w:tc>
        <w:tc>
          <w:tcPr>
            <w:tcW w:w="629" w:type="pct"/>
          </w:tcPr>
          <w:p w:rsidR="00891C15" w:rsidRPr="00CE0532" w:rsidRDefault="00891C15" w:rsidP="001C7832">
            <w:pPr>
              <w:jc w:val="center"/>
            </w:pPr>
            <w:r w:rsidRPr="00CE0532">
              <w:t>155.41312</w:t>
            </w:r>
          </w:p>
        </w:tc>
        <w:tc>
          <w:tcPr>
            <w:tcW w:w="629" w:type="pct"/>
          </w:tcPr>
          <w:p w:rsidR="00891C15" w:rsidRPr="00CE0532" w:rsidRDefault="00891C15" w:rsidP="001C7832">
            <w:pPr>
              <w:jc w:val="center"/>
            </w:pPr>
            <w:r w:rsidRPr="00CE0532">
              <w:t>D 31 L</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Nasim Fatima</w:t>
            </w:r>
          </w:p>
        </w:tc>
        <w:tc>
          <w:tcPr>
            <w:tcW w:w="2292" w:type="pct"/>
          </w:tcPr>
          <w:p w:rsidR="00891C15" w:rsidRPr="00CE0532" w:rsidRDefault="00891C15" w:rsidP="00C078CD">
            <w:r w:rsidRPr="00CE0532">
              <w:t>Guide lines for researchers and authors</w:t>
            </w:r>
          </w:p>
        </w:tc>
        <w:tc>
          <w:tcPr>
            <w:tcW w:w="629" w:type="pct"/>
          </w:tcPr>
          <w:p w:rsidR="00891C15" w:rsidRPr="00CE0532" w:rsidRDefault="00891C15" w:rsidP="001C7832">
            <w:pPr>
              <w:jc w:val="center"/>
            </w:pPr>
            <w:r w:rsidRPr="00CE0532">
              <w:t>001.4</w:t>
            </w:r>
          </w:p>
        </w:tc>
        <w:tc>
          <w:tcPr>
            <w:tcW w:w="629" w:type="pct"/>
          </w:tcPr>
          <w:p w:rsidR="00891C15" w:rsidRPr="00CE0532" w:rsidRDefault="00891C15" w:rsidP="001C7832">
            <w:pPr>
              <w:jc w:val="center"/>
            </w:pPr>
            <w:r w:rsidRPr="00CE0532">
              <w:t>N 26 G</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Miles,Matthew B</w:t>
            </w:r>
          </w:p>
        </w:tc>
        <w:tc>
          <w:tcPr>
            <w:tcW w:w="2292" w:type="pct"/>
          </w:tcPr>
          <w:p w:rsidR="00891C15" w:rsidRPr="0048741C" w:rsidRDefault="00891C15" w:rsidP="00C078CD">
            <w:pPr>
              <w:rPr>
                <w:sz w:val="18"/>
                <w:szCs w:val="18"/>
              </w:rPr>
            </w:pPr>
            <w:r w:rsidRPr="0048741C">
              <w:rPr>
                <w:sz w:val="18"/>
                <w:szCs w:val="18"/>
              </w:rPr>
              <w:t>Qualitative data analysis:a methods sourcebook</w:t>
            </w:r>
          </w:p>
        </w:tc>
        <w:tc>
          <w:tcPr>
            <w:tcW w:w="629" w:type="pct"/>
          </w:tcPr>
          <w:p w:rsidR="00891C15" w:rsidRPr="00CE0532" w:rsidRDefault="00891C15" w:rsidP="001C7832">
            <w:pPr>
              <w:jc w:val="center"/>
            </w:pPr>
            <w:r w:rsidRPr="00CE0532">
              <w:t>001.42</w:t>
            </w:r>
          </w:p>
        </w:tc>
        <w:tc>
          <w:tcPr>
            <w:tcW w:w="629" w:type="pct"/>
          </w:tcPr>
          <w:p w:rsidR="00891C15" w:rsidRPr="00CE0532" w:rsidRDefault="00891C15" w:rsidP="001C7832">
            <w:pPr>
              <w:jc w:val="center"/>
            </w:pPr>
            <w:r w:rsidRPr="00CE0532">
              <w:t>M 60 Q3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Akhtar Hanif(edt)</w:t>
            </w:r>
          </w:p>
        </w:tc>
        <w:tc>
          <w:tcPr>
            <w:tcW w:w="2292" w:type="pct"/>
          </w:tcPr>
          <w:p w:rsidR="00891C15" w:rsidRPr="00CE0532" w:rsidRDefault="00891C15" w:rsidP="00C078CD">
            <w:r w:rsidRPr="00CE0532">
              <w:t>University librarianship in Pakistan</w:t>
            </w:r>
          </w:p>
        </w:tc>
        <w:tc>
          <w:tcPr>
            <w:tcW w:w="629" w:type="pct"/>
          </w:tcPr>
          <w:p w:rsidR="00891C15" w:rsidRPr="00CE0532" w:rsidRDefault="00891C15" w:rsidP="001C7832">
            <w:pPr>
              <w:jc w:val="center"/>
            </w:pPr>
            <w:r w:rsidRPr="00CE0532">
              <w:t>027.7547</w:t>
            </w:r>
          </w:p>
        </w:tc>
        <w:tc>
          <w:tcPr>
            <w:tcW w:w="629" w:type="pct"/>
          </w:tcPr>
          <w:p w:rsidR="00891C15" w:rsidRPr="00CE0532" w:rsidRDefault="00891C15" w:rsidP="001C7832">
            <w:pPr>
              <w:jc w:val="center"/>
            </w:pPr>
            <w:r w:rsidRPr="00CE0532">
              <w:t>A 28 U</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Cooper, Harris</w:t>
            </w:r>
          </w:p>
        </w:tc>
        <w:tc>
          <w:tcPr>
            <w:tcW w:w="2292" w:type="pct"/>
          </w:tcPr>
          <w:p w:rsidR="00891C15" w:rsidRPr="00CE0532" w:rsidRDefault="00891C15" w:rsidP="00C078CD">
            <w:r w:rsidRPr="00CE0532">
              <w:t>Research synthesis and meta analysis</w:t>
            </w:r>
          </w:p>
        </w:tc>
        <w:tc>
          <w:tcPr>
            <w:tcW w:w="629" w:type="pct"/>
          </w:tcPr>
          <w:p w:rsidR="00891C15" w:rsidRPr="00CE0532" w:rsidRDefault="00891C15" w:rsidP="001C7832">
            <w:pPr>
              <w:jc w:val="center"/>
            </w:pPr>
            <w:r w:rsidRPr="00CE0532">
              <w:t>300.72</w:t>
            </w:r>
          </w:p>
        </w:tc>
        <w:tc>
          <w:tcPr>
            <w:tcW w:w="629" w:type="pct"/>
          </w:tcPr>
          <w:p w:rsidR="00891C15" w:rsidRPr="00CE0532" w:rsidRDefault="00891C15" w:rsidP="001C7832">
            <w:pPr>
              <w:jc w:val="center"/>
            </w:pPr>
            <w:r w:rsidRPr="00CE0532">
              <w:t>C 58 R</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Mook,Douglas G</w:t>
            </w:r>
          </w:p>
        </w:tc>
        <w:tc>
          <w:tcPr>
            <w:tcW w:w="2292" w:type="pct"/>
          </w:tcPr>
          <w:p w:rsidR="00891C15" w:rsidRPr="0048741C" w:rsidRDefault="00891C15" w:rsidP="00C078CD">
            <w:pPr>
              <w:rPr>
                <w:sz w:val="20"/>
                <w:szCs w:val="20"/>
              </w:rPr>
            </w:pPr>
            <w:r w:rsidRPr="0048741C">
              <w:rPr>
                <w:sz w:val="20"/>
                <w:szCs w:val="20"/>
              </w:rPr>
              <w:t>Psychological research:the ideas behind the methods</w:t>
            </w:r>
          </w:p>
        </w:tc>
        <w:tc>
          <w:tcPr>
            <w:tcW w:w="629" w:type="pct"/>
          </w:tcPr>
          <w:p w:rsidR="00891C15" w:rsidRPr="00CE0532" w:rsidRDefault="00891C15" w:rsidP="001C7832">
            <w:pPr>
              <w:jc w:val="center"/>
            </w:pPr>
            <w:r w:rsidRPr="00CE0532">
              <w:t>150.72</w:t>
            </w:r>
          </w:p>
        </w:tc>
        <w:tc>
          <w:tcPr>
            <w:tcW w:w="629" w:type="pct"/>
          </w:tcPr>
          <w:p w:rsidR="00891C15" w:rsidRPr="00CE0532" w:rsidRDefault="00891C15" w:rsidP="001C7832">
            <w:pPr>
              <w:jc w:val="center"/>
            </w:pPr>
            <w:r w:rsidRPr="00CE0532">
              <w:t>M 74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Horwath,Jan</w:t>
            </w:r>
          </w:p>
        </w:tc>
        <w:tc>
          <w:tcPr>
            <w:tcW w:w="2292" w:type="pct"/>
          </w:tcPr>
          <w:p w:rsidR="00891C15" w:rsidRPr="00CE0532" w:rsidRDefault="00891C15" w:rsidP="00C078CD">
            <w:r w:rsidRPr="00CE0532">
              <w:t>Child neglect:identification and assessment</w:t>
            </w:r>
          </w:p>
        </w:tc>
        <w:tc>
          <w:tcPr>
            <w:tcW w:w="629" w:type="pct"/>
          </w:tcPr>
          <w:p w:rsidR="00891C15" w:rsidRPr="00CE0532" w:rsidRDefault="00891C15" w:rsidP="001C7832">
            <w:pPr>
              <w:jc w:val="center"/>
            </w:pPr>
            <w:r w:rsidRPr="00CE0532">
              <w:t>362.762</w:t>
            </w:r>
          </w:p>
        </w:tc>
        <w:tc>
          <w:tcPr>
            <w:tcW w:w="629" w:type="pct"/>
          </w:tcPr>
          <w:p w:rsidR="00891C15" w:rsidRPr="00CE0532" w:rsidRDefault="00891C15" w:rsidP="001C7832">
            <w:pPr>
              <w:jc w:val="center"/>
            </w:pPr>
            <w:r w:rsidRPr="00CE0532">
              <w:t>H 83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8741C" w:rsidRDefault="00891C15" w:rsidP="00C078CD">
            <w:pPr>
              <w:rPr>
                <w:sz w:val="18"/>
                <w:szCs w:val="18"/>
              </w:rPr>
            </w:pPr>
            <w:r w:rsidRPr="0048741C">
              <w:rPr>
                <w:sz w:val="18"/>
                <w:szCs w:val="18"/>
              </w:rPr>
              <w:t>Baqa,Muhammad Mazhar</w:t>
            </w:r>
          </w:p>
        </w:tc>
        <w:tc>
          <w:tcPr>
            <w:tcW w:w="2292" w:type="pct"/>
          </w:tcPr>
          <w:p w:rsidR="00891C15" w:rsidRPr="00CE0532" w:rsidRDefault="00891C15" w:rsidP="00C078CD">
            <w:r w:rsidRPr="00CE0532">
              <w:t>Hayat-e-Baqa</w:t>
            </w:r>
          </w:p>
        </w:tc>
        <w:tc>
          <w:tcPr>
            <w:tcW w:w="629" w:type="pct"/>
          </w:tcPr>
          <w:p w:rsidR="00891C15" w:rsidRPr="00CE0532" w:rsidRDefault="00891C15" w:rsidP="001C7832">
            <w:pPr>
              <w:jc w:val="center"/>
            </w:pPr>
            <w:r w:rsidRPr="00CE0532">
              <w:t>B</w:t>
            </w:r>
          </w:p>
        </w:tc>
        <w:tc>
          <w:tcPr>
            <w:tcW w:w="629" w:type="pct"/>
          </w:tcPr>
          <w:p w:rsidR="00891C15" w:rsidRPr="00CE0532" w:rsidRDefault="00891C15" w:rsidP="001C7832">
            <w:pPr>
              <w:jc w:val="center"/>
            </w:pPr>
            <w:r w:rsidRPr="00CE0532">
              <w:t>B 26 H</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Moinuddin Khan</w:t>
            </w:r>
          </w:p>
        </w:tc>
        <w:tc>
          <w:tcPr>
            <w:tcW w:w="2292" w:type="pct"/>
          </w:tcPr>
          <w:p w:rsidR="00891C15" w:rsidRPr="00CE0532" w:rsidRDefault="00891C15" w:rsidP="00C078CD">
            <w:r w:rsidRPr="00CE0532">
              <w:t>In search of Readers</w:t>
            </w:r>
          </w:p>
        </w:tc>
        <w:tc>
          <w:tcPr>
            <w:tcW w:w="629" w:type="pct"/>
          </w:tcPr>
          <w:p w:rsidR="00891C15" w:rsidRPr="00CE0532" w:rsidRDefault="00891C15" w:rsidP="001C7832">
            <w:pPr>
              <w:jc w:val="center"/>
            </w:pPr>
            <w:r w:rsidRPr="00CE0532">
              <w:t>027.1</w:t>
            </w:r>
          </w:p>
        </w:tc>
        <w:tc>
          <w:tcPr>
            <w:tcW w:w="629" w:type="pct"/>
          </w:tcPr>
          <w:p w:rsidR="00891C15" w:rsidRPr="00CE0532" w:rsidRDefault="00891C15" w:rsidP="001C7832">
            <w:pPr>
              <w:jc w:val="center"/>
            </w:pPr>
            <w:r w:rsidRPr="00CE0532">
              <w:t>M 69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8741C" w:rsidRDefault="00891C15" w:rsidP="00C078CD">
            <w:pPr>
              <w:rPr>
                <w:sz w:val="20"/>
                <w:szCs w:val="20"/>
              </w:rPr>
            </w:pPr>
            <w:r w:rsidRPr="0048741C">
              <w:rPr>
                <w:sz w:val="20"/>
                <w:szCs w:val="20"/>
              </w:rPr>
              <w:t>Glinka,Lukasz Andrzej</w:t>
            </w:r>
          </w:p>
        </w:tc>
        <w:tc>
          <w:tcPr>
            <w:tcW w:w="2292" w:type="pct"/>
          </w:tcPr>
          <w:p w:rsidR="00891C15" w:rsidRPr="00CE0532" w:rsidRDefault="00891C15" w:rsidP="00C078CD">
            <w:r w:rsidRPr="00CE0532">
              <w:t>Human emotions</w:t>
            </w:r>
          </w:p>
        </w:tc>
        <w:tc>
          <w:tcPr>
            <w:tcW w:w="629" w:type="pct"/>
          </w:tcPr>
          <w:p w:rsidR="00891C15" w:rsidRPr="00CE0532" w:rsidRDefault="00891C15" w:rsidP="001C7832">
            <w:pPr>
              <w:jc w:val="center"/>
            </w:pPr>
            <w:r w:rsidRPr="00CE0532">
              <w:t>152.4</w:t>
            </w:r>
          </w:p>
        </w:tc>
        <w:tc>
          <w:tcPr>
            <w:tcW w:w="629" w:type="pct"/>
          </w:tcPr>
          <w:p w:rsidR="00891C15" w:rsidRPr="00CE0532" w:rsidRDefault="00891C15" w:rsidP="001C7832">
            <w:pPr>
              <w:jc w:val="center"/>
            </w:pPr>
            <w:r w:rsidRPr="00CE0532">
              <w:t>G 42 H</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Alderson,Priscilla</w:t>
            </w:r>
          </w:p>
        </w:tc>
        <w:tc>
          <w:tcPr>
            <w:tcW w:w="2292" w:type="pct"/>
          </w:tcPr>
          <w:p w:rsidR="00891C15" w:rsidRPr="0048741C" w:rsidRDefault="00891C15" w:rsidP="00C078CD">
            <w:pPr>
              <w:rPr>
                <w:sz w:val="18"/>
                <w:szCs w:val="18"/>
              </w:rPr>
            </w:pPr>
            <w:r w:rsidRPr="0048741C">
              <w:rPr>
                <w:sz w:val="18"/>
                <w:szCs w:val="18"/>
              </w:rPr>
              <w:t>The ethics of research with children and young people</w:t>
            </w:r>
          </w:p>
        </w:tc>
        <w:tc>
          <w:tcPr>
            <w:tcW w:w="629" w:type="pct"/>
          </w:tcPr>
          <w:p w:rsidR="00891C15" w:rsidRPr="00CE0532" w:rsidRDefault="00891C15" w:rsidP="001C7832">
            <w:pPr>
              <w:jc w:val="center"/>
            </w:pPr>
            <w:r w:rsidRPr="00CE0532">
              <w:t>179.2</w:t>
            </w:r>
          </w:p>
        </w:tc>
        <w:tc>
          <w:tcPr>
            <w:tcW w:w="629" w:type="pct"/>
          </w:tcPr>
          <w:p w:rsidR="00891C15" w:rsidRPr="00CE0532" w:rsidRDefault="00891C15" w:rsidP="001C7832">
            <w:pPr>
              <w:jc w:val="center"/>
            </w:pPr>
            <w:r w:rsidRPr="00CE0532">
              <w:t>A 30 E</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Swidler,Leonard</w:t>
            </w:r>
          </w:p>
        </w:tc>
        <w:tc>
          <w:tcPr>
            <w:tcW w:w="2292" w:type="pct"/>
          </w:tcPr>
          <w:p w:rsidR="00891C15" w:rsidRPr="00CE0532" w:rsidRDefault="00891C15" w:rsidP="00C078CD">
            <w:r w:rsidRPr="00CE0532">
              <w:t>Dialogue for interreligious study</w:t>
            </w:r>
          </w:p>
        </w:tc>
        <w:tc>
          <w:tcPr>
            <w:tcW w:w="629" w:type="pct"/>
          </w:tcPr>
          <w:p w:rsidR="00891C15" w:rsidRPr="00CE0532" w:rsidRDefault="00891C15" w:rsidP="001C7832">
            <w:pPr>
              <w:jc w:val="center"/>
            </w:pPr>
            <w:r w:rsidRPr="00CE0532">
              <w:t>291.172</w:t>
            </w:r>
          </w:p>
        </w:tc>
        <w:tc>
          <w:tcPr>
            <w:tcW w:w="629" w:type="pct"/>
          </w:tcPr>
          <w:p w:rsidR="00891C15" w:rsidRPr="00CE0532" w:rsidRDefault="00891C15" w:rsidP="001C7832">
            <w:pPr>
              <w:jc w:val="center"/>
            </w:pPr>
            <w:r w:rsidRPr="00CE0532">
              <w:t>S 97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8741C" w:rsidRDefault="00891C15" w:rsidP="00C078CD">
            <w:pPr>
              <w:rPr>
                <w:sz w:val="20"/>
                <w:szCs w:val="20"/>
              </w:rPr>
            </w:pPr>
            <w:r w:rsidRPr="0048741C">
              <w:rPr>
                <w:sz w:val="20"/>
                <w:szCs w:val="20"/>
              </w:rPr>
              <w:t>Guerrero,Anna Leon</w:t>
            </w:r>
          </w:p>
        </w:tc>
        <w:tc>
          <w:tcPr>
            <w:tcW w:w="2292" w:type="pct"/>
          </w:tcPr>
          <w:p w:rsidR="00891C15" w:rsidRPr="0048741C" w:rsidRDefault="00891C15" w:rsidP="00C078CD">
            <w:pPr>
              <w:rPr>
                <w:sz w:val="20"/>
                <w:szCs w:val="20"/>
              </w:rPr>
            </w:pPr>
            <w:r w:rsidRPr="0048741C">
              <w:rPr>
                <w:sz w:val="20"/>
                <w:szCs w:val="20"/>
              </w:rPr>
              <w:t>Social problems:community policy and social action</w:t>
            </w:r>
          </w:p>
        </w:tc>
        <w:tc>
          <w:tcPr>
            <w:tcW w:w="629" w:type="pct"/>
          </w:tcPr>
          <w:p w:rsidR="00891C15" w:rsidRPr="00CE0532" w:rsidRDefault="00891C15" w:rsidP="001C7832">
            <w:pPr>
              <w:jc w:val="center"/>
            </w:pPr>
            <w:r w:rsidRPr="00CE0532">
              <w:t>303.372</w:t>
            </w:r>
          </w:p>
        </w:tc>
        <w:tc>
          <w:tcPr>
            <w:tcW w:w="629" w:type="pct"/>
          </w:tcPr>
          <w:p w:rsidR="00891C15" w:rsidRPr="00CE0532" w:rsidRDefault="00891C15" w:rsidP="001C7832">
            <w:pPr>
              <w:jc w:val="center"/>
            </w:pPr>
            <w:r w:rsidRPr="00CE0532">
              <w:t>G 95 S</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Brohman,John</w:t>
            </w:r>
          </w:p>
        </w:tc>
        <w:tc>
          <w:tcPr>
            <w:tcW w:w="2292" w:type="pct"/>
          </w:tcPr>
          <w:p w:rsidR="00891C15" w:rsidRPr="00CE0532" w:rsidRDefault="00891C15" w:rsidP="00C078CD">
            <w:r w:rsidRPr="00CE0532">
              <w:t>Popular development</w:t>
            </w:r>
          </w:p>
        </w:tc>
        <w:tc>
          <w:tcPr>
            <w:tcW w:w="629" w:type="pct"/>
          </w:tcPr>
          <w:p w:rsidR="00891C15" w:rsidRPr="0048741C" w:rsidRDefault="00891C15" w:rsidP="001C7832">
            <w:pPr>
              <w:jc w:val="center"/>
              <w:rPr>
                <w:sz w:val="18"/>
                <w:szCs w:val="18"/>
              </w:rPr>
            </w:pPr>
            <w:r w:rsidRPr="0048741C">
              <w:rPr>
                <w:sz w:val="18"/>
                <w:szCs w:val="18"/>
              </w:rPr>
              <w:t>338.90091726</w:t>
            </w:r>
          </w:p>
        </w:tc>
        <w:tc>
          <w:tcPr>
            <w:tcW w:w="629" w:type="pct"/>
          </w:tcPr>
          <w:p w:rsidR="00891C15" w:rsidRPr="00CE0532" w:rsidRDefault="00891C15" w:rsidP="001C7832">
            <w:pPr>
              <w:jc w:val="center"/>
            </w:pPr>
            <w:r w:rsidRPr="00CE0532">
              <w:t>B 86 P</w:t>
            </w:r>
          </w:p>
        </w:tc>
      </w:tr>
      <w:tr w:rsidR="00891C15" w:rsidRPr="00D70C7C" w:rsidTr="00760223">
        <w:trPr>
          <w:trHeight w:val="288"/>
          <w:jc w:val="right"/>
        </w:trPr>
        <w:tc>
          <w:tcPr>
            <w:tcW w:w="392" w:type="pct"/>
            <w:tcBorders>
              <w:bottom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891C15" w:rsidRPr="00CE0532" w:rsidRDefault="00891C15" w:rsidP="00C078CD">
            <w:r w:rsidRPr="00CE0532">
              <w:t>Ross,Don</w:t>
            </w:r>
          </w:p>
        </w:tc>
        <w:tc>
          <w:tcPr>
            <w:tcW w:w="2292" w:type="pct"/>
            <w:tcBorders>
              <w:bottom w:val="single" w:sz="4" w:space="0" w:color="auto"/>
            </w:tcBorders>
          </w:tcPr>
          <w:p w:rsidR="00891C15" w:rsidRPr="00CE0532" w:rsidRDefault="00891C15" w:rsidP="00C078CD">
            <w:r w:rsidRPr="00CE0532">
              <w:t>Philosophy of economics</w:t>
            </w:r>
          </w:p>
        </w:tc>
        <w:tc>
          <w:tcPr>
            <w:tcW w:w="629" w:type="pct"/>
            <w:tcBorders>
              <w:bottom w:val="single" w:sz="4" w:space="0" w:color="auto"/>
            </w:tcBorders>
          </w:tcPr>
          <w:p w:rsidR="00891C15" w:rsidRPr="00CE0532" w:rsidRDefault="00891C15" w:rsidP="001C7832">
            <w:pPr>
              <w:jc w:val="center"/>
            </w:pPr>
            <w:r w:rsidRPr="00CE0532">
              <w:t>330.01</w:t>
            </w:r>
          </w:p>
        </w:tc>
        <w:tc>
          <w:tcPr>
            <w:tcW w:w="629" w:type="pct"/>
            <w:tcBorders>
              <w:bottom w:val="single" w:sz="4" w:space="0" w:color="auto"/>
            </w:tcBorders>
          </w:tcPr>
          <w:p w:rsidR="00891C15" w:rsidRPr="00CE0532" w:rsidRDefault="00891C15" w:rsidP="001C7832">
            <w:pPr>
              <w:jc w:val="center"/>
            </w:pPr>
            <w:r w:rsidRPr="00CE0532">
              <w:t>R 88 P</w:t>
            </w:r>
          </w:p>
        </w:tc>
      </w:tr>
      <w:tr w:rsidR="00891C15" w:rsidRPr="00D70C7C" w:rsidTr="0076022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Fawcett,Barbara</w:t>
            </w:r>
          </w:p>
        </w:tc>
        <w:tc>
          <w:tcPr>
            <w:tcW w:w="2292"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Contemporary child care policy and practice</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362.70973</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F 22 C</w:t>
            </w:r>
          </w:p>
        </w:tc>
      </w:tr>
      <w:tr w:rsidR="00891C15" w:rsidRPr="00D70C7C" w:rsidTr="0076022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Braye,Suzy</w:t>
            </w:r>
          </w:p>
        </w:tc>
        <w:tc>
          <w:tcPr>
            <w:tcW w:w="2292" w:type="pct"/>
            <w:tcBorders>
              <w:top w:val="single" w:sz="4" w:space="0" w:color="auto"/>
              <w:left w:val="single" w:sz="4" w:space="0" w:color="auto"/>
              <w:bottom w:val="single" w:sz="4" w:space="0" w:color="auto"/>
              <w:right w:val="single" w:sz="4" w:space="0" w:color="auto"/>
            </w:tcBorders>
          </w:tcPr>
          <w:p w:rsidR="00891C15" w:rsidRPr="00CE0532" w:rsidRDefault="00891C15" w:rsidP="00C078CD">
            <w:r w:rsidRPr="00CE0532">
              <w:t>Practising social work law</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344.73</w:t>
            </w:r>
          </w:p>
        </w:tc>
        <w:tc>
          <w:tcPr>
            <w:tcW w:w="629" w:type="pct"/>
            <w:tcBorders>
              <w:top w:val="single" w:sz="4" w:space="0" w:color="auto"/>
              <w:left w:val="single" w:sz="4" w:space="0" w:color="auto"/>
              <w:bottom w:val="single" w:sz="4" w:space="0" w:color="auto"/>
              <w:right w:val="single" w:sz="4" w:space="0" w:color="auto"/>
            </w:tcBorders>
          </w:tcPr>
          <w:p w:rsidR="00891C15" w:rsidRPr="00CE0532" w:rsidRDefault="00891C15" w:rsidP="001C7832">
            <w:pPr>
              <w:jc w:val="center"/>
            </w:pPr>
            <w:r w:rsidRPr="00CE0532">
              <w:t>B 80 P</w:t>
            </w:r>
          </w:p>
        </w:tc>
      </w:tr>
      <w:tr w:rsidR="00891C15" w:rsidRPr="00D70C7C" w:rsidTr="00760223">
        <w:trPr>
          <w:trHeight w:val="288"/>
          <w:jc w:val="right"/>
        </w:trPr>
        <w:tc>
          <w:tcPr>
            <w:tcW w:w="392" w:type="pct"/>
            <w:tcBorders>
              <w:top w:val="single" w:sz="4" w:space="0" w:color="auto"/>
            </w:tcBorders>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891C15" w:rsidRPr="00CE0532" w:rsidRDefault="00891C15" w:rsidP="00C078CD">
            <w:r w:rsidRPr="00CE0532">
              <w:t>Sparrow,Tom</w:t>
            </w:r>
          </w:p>
        </w:tc>
        <w:tc>
          <w:tcPr>
            <w:tcW w:w="2292" w:type="pct"/>
            <w:tcBorders>
              <w:top w:val="single" w:sz="4" w:space="0" w:color="auto"/>
            </w:tcBorders>
          </w:tcPr>
          <w:p w:rsidR="00891C15" w:rsidRPr="0048741C" w:rsidRDefault="00891C15" w:rsidP="00C078CD">
            <w:pPr>
              <w:rPr>
                <w:sz w:val="18"/>
                <w:szCs w:val="18"/>
              </w:rPr>
            </w:pPr>
            <w:r w:rsidRPr="0048741C">
              <w:rPr>
                <w:sz w:val="18"/>
                <w:szCs w:val="18"/>
              </w:rPr>
              <w:t>The end of phenomenology:metaphysics and the realism</w:t>
            </w:r>
          </w:p>
        </w:tc>
        <w:tc>
          <w:tcPr>
            <w:tcW w:w="629" w:type="pct"/>
            <w:tcBorders>
              <w:top w:val="single" w:sz="4" w:space="0" w:color="auto"/>
            </w:tcBorders>
          </w:tcPr>
          <w:p w:rsidR="00891C15" w:rsidRPr="00CE0532" w:rsidRDefault="00891C15" w:rsidP="001C7832">
            <w:pPr>
              <w:jc w:val="center"/>
            </w:pPr>
            <w:r w:rsidRPr="00CE0532">
              <w:t>142.7</w:t>
            </w:r>
          </w:p>
        </w:tc>
        <w:tc>
          <w:tcPr>
            <w:tcW w:w="629" w:type="pct"/>
            <w:tcBorders>
              <w:top w:val="single" w:sz="4" w:space="0" w:color="auto"/>
            </w:tcBorders>
          </w:tcPr>
          <w:p w:rsidR="00891C15" w:rsidRPr="00CE0532" w:rsidRDefault="00891C15" w:rsidP="001C7832">
            <w:pPr>
              <w:jc w:val="center"/>
            </w:pPr>
            <w:r w:rsidRPr="00CE0532">
              <w:t>S 63 E</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Kissinger,Henry</w:t>
            </w:r>
          </w:p>
        </w:tc>
        <w:tc>
          <w:tcPr>
            <w:tcW w:w="2292" w:type="pct"/>
          </w:tcPr>
          <w:p w:rsidR="00891C15" w:rsidRPr="0048741C" w:rsidRDefault="00891C15" w:rsidP="00C078CD">
            <w:pPr>
              <w:rPr>
                <w:sz w:val="18"/>
                <w:szCs w:val="18"/>
              </w:rPr>
            </w:pPr>
            <w:r w:rsidRPr="0048741C">
              <w:rPr>
                <w:sz w:val="18"/>
                <w:szCs w:val="18"/>
              </w:rPr>
              <w:t>World order:reflections on the character of Nations and …</w:t>
            </w:r>
          </w:p>
        </w:tc>
        <w:tc>
          <w:tcPr>
            <w:tcW w:w="629" w:type="pct"/>
          </w:tcPr>
          <w:p w:rsidR="00891C15" w:rsidRPr="00CE0532" w:rsidRDefault="00891C15" w:rsidP="001C7832">
            <w:pPr>
              <w:jc w:val="center"/>
            </w:pPr>
            <w:r w:rsidRPr="00CE0532">
              <w:t>028.1</w:t>
            </w:r>
          </w:p>
        </w:tc>
        <w:tc>
          <w:tcPr>
            <w:tcW w:w="629" w:type="pct"/>
          </w:tcPr>
          <w:p w:rsidR="00891C15" w:rsidRPr="00CE0532" w:rsidRDefault="00891C15" w:rsidP="001C7832">
            <w:pPr>
              <w:jc w:val="center"/>
            </w:pPr>
            <w:r w:rsidRPr="00CE0532">
              <w:t>K 78 W</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Clemens,Justin</w:t>
            </w:r>
          </w:p>
        </w:tc>
        <w:tc>
          <w:tcPr>
            <w:tcW w:w="2292" w:type="pct"/>
          </w:tcPr>
          <w:p w:rsidR="00891C15" w:rsidRPr="00CE0532" w:rsidRDefault="00891C15" w:rsidP="00C078CD">
            <w:r w:rsidRPr="00CE0532">
              <w:t>Psychoanalysis is an antiphilosophy</w:t>
            </w:r>
          </w:p>
        </w:tc>
        <w:tc>
          <w:tcPr>
            <w:tcW w:w="629" w:type="pct"/>
          </w:tcPr>
          <w:p w:rsidR="00891C15" w:rsidRPr="00CE0532" w:rsidRDefault="00891C15" w:rsidP="001C7832">
            <w:pPr>
              <w:jc w:val="center"/>
            </w:pPr>
            <w:r w:rsidRPr="00CE0532">
              <w:t>131.34</w:t>
            </w:r>
          </w:p>
        </w:tc>
        <w:tc>
          <w:tcPr>
            <w:tcW w:w="629" w:type="pct"/>
          </w:tcPr>
          <w:p w:rsidR="00891C15" w:rsidRPr="00CE0532" w:rsidRDefault="00891C15" w:rsidP="001C7832">
            <w:pPr>
              <w:jc w:val="center"/>
            </w:pPr>
            <w:r w:rsidRPr="00CE0532">
              <w:t>C 43 P</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Weber,Cynthia</w:t>
            </w:r>
          </w:p>
        </w:tc>
        <w:tc>
          <w:tcPr>
            <w:tcW w:w="2292" w:type="pct"/>
          </w:tcPr>
          <w:p w:rsidR="00891C15" w:rsidRPr="00CE0532" w:rsidRDefault="00891C15" w:rsidP="00C078CD">
            <w:r w:rsidRPr="00CE0532">
              <w:t>International relations theory</w:t>
            </w:r>
          </w:p>
        </w:tc>
        <w:tc>
          <w:tcPr>
            <w:tcW w:w="629" w:type="pct"/>
          </w:tcPr>
          <w:p w:rsidR="00891C15" w:rsidRPr="00CE0532" w:rsidRDefault="00891C15" w:rsidP="001C7832">
            <w:pPr>
              <w:jc w:val="center"/>
            </w:pPr>
            <w:r w:rsidRPr="00CE0532">
              <w:t>327.101</w:t>
            </w:r>
          </w:p>
        </w:tc>
        <w:tc>
          <w:tcPr>
            <w:tcW w:w="629" w:type="pct"/>
          </w:tcPr>
          <w:p w:rsidR="00891C15" w:rsidRPr="00CE0532" w:rsidRDefault="00891C15" w:rsidP="001C7832">
            <w:pPr>
              <w:jc w:val="center"/>
            </w:pPr>
            <w:r w:rsidRPr="00CE0532">
              <w:t>W 27 I4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Gilliatray,Sophie</w:t>
            </w:r>
          </w:p>
        </w:tc>
        <w:tc>
          <w:tcPr>
            <w:tcW w:w="2292" w:type="pct"/>
          </w:tcPr>
          <w:p w:rsidR="00891C15" w:rsidRPr="00CE0532" w:rsidRDefault="00891C15" w:rsidP="00C078CD">
            <w:r w:rsidRPr="00CE0532">
              <w:t>Understanding Muslim chaplaincy</w:t>
            </w:r>
          </w:p>
        </w:tc>
        <w:tc>
          <w:tcPr>
            <w:tcW w:w="629" w:type="pct"/>
          </w:tcPr>
          <w:p w:rsidR="00891C15" w:rsidRPr="00CE0532" w:rsidRDefault="00891C15" w:rsidP="001C7832">
            <w:pPr>
              <w:jc w:val="center"/>
            </w:pPr>
            <w:r w:rsidRPr="00CE0532">
              <w:t>297.61</w:t>
            </w:r>
          </w:p>
        </w:tc>
        <w:tc>
          <w:tcPr>
            <w:tcW w:w="629" w:type="pct"/>
          </w:tcPr>
          <w:p w:rsidR="00891C15" w:rsidRPr="00CE0532" w:rsidRDefault="00891C15" w:rsidP="001C7832">
            <w:pPr>
              <w:jc w:val="center"/>
            </w:pPr>
            <w:r w:rsidRPr="00CE0532">
              <w:t>G 36 U</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Baulch,Bob</w:t>
            </w:r>
          </w:p>
        </w:tc>
        <w:tc>
          <w:tcPr>
            <w:tcW w:w="2292" w:type="pct"/>
          </w:tcPr>
          <w:p w:rsidR="00891C15" w:rsidRPr="00CD09B0" w:rsidRDefault="00891C15" w:rsidP="00C078CD">
            <w:pPr>
              <w:rPr>
                <w:sz w:val="18"/>
                <w:szCs w:val="18"/>
              </w:rPr>
            </w:pPr>
            <w:r w:rsidRPr="00CD09B0">
              <w:rPr>
                <w:sz w:val="18"/>
                <w:szCs w:val="18"/>
              </w:rPr>
              <w:t>Why poverty persists:poverty dynamics in Asia and Africa</w:t>
            </w:r>
          </w:p>
        </w:tc>
        <w:tc>
          <w:tcPr>
            <w:tcW w:w="629" w:type="pct"/>
          </w:tcPr>
          <w:p w:rsidR="00891C15" w:rsidRPr="00CE0532" w:rsidRDefault="00891C15" w:rsidP="001C7832">
            <w:pPr>
              <w:jc w:val="center"/>
            </w:pPr>
            <w:r w:rsidRPr="00CE0532">
              <w:t>339.46095</w:t>
            </w:r>
          </w:p>
        </w:tc>
        <w:tc>
          <w:tcPr>
            <w:tcW w:w="629" w:type="pct"/>
          </w:tcPr>
          <w:p w:rsidR="00891C15" w:rsidRPr="00CE0532" w:rsidRDefault="00891C15" w:rsidP="001C7832">
            <w:pPr>
              <w:jc w:val="center"/>
            </w:pPr>
            <w:r w:rsidRPr="00CE0532">
              <w:t>W 44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18"/>
                <w:szCs w:val="18"/>
              </w:rPr>
            </w:pPr>
            <w:r w:rsidRPr="00CD09B0">
              <w:rPr>
                <w:sz w:val="18"/>
                <w:szCs w:val="18"/>
              </w:rPr>
              <w:t xml:space="preserve">Sher Muhammad Chaudhry </w:t>
            </w:r>
          </w:p>
        </w:tc>
        <w:tc>
          <w:tcPr>
            <w:tcW w:w="2292" w:type="pct"/>
          </w:tcPr>
          <w:p w:rsidR="00891C15" w:rsidRPr="00CE0532" w:rsidRDefault="00891C15" w:rsidP="00C078CD">
            <w:r w:rsidRPr="00CE0532">
              <w:t>Introduction to statistical theory</w:t>
            </w:r>
          </w:p>
        </w:tc>
        <w:tc>
          <w:tcPr>
            <w:tcW w:w="629" w:type="pct"/>
          </w:tcPr>
          <w:p w:rsidR="00891C15" w:rsidRPr="00CE0532" w:rsidRDefault="00891C15" w:rsidP="001C7832">
            <w:pPr>
              <w:jc w:val="center"/>
            </w:pPr>
            <w:r w:rsidRPr="00CE0532">
              <w:t>310</w:t>
            </w:r>
          </w:p>
        </w:tc>
        <w:tc>
          <w:tcPr>
            <w:tcW w:w="629" w:type="pct"/>
          </w:tcPr>
          <w:p w:rsidR="00891C15" w:rsidRPr="00CE0532" w:rsidRDefault="00891C15" w:rsidP="001C7832">
            <w:pPr>
              <w:jc w:val="center"/>
            </w:pPr>
            <w:r w:rsidRPr="00CE0532">
              <w:t>S 38 I8</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Kruk,Remke</w:t>
            </w:r>
          </w:p>
        </w:tc>
        <w:tc>
          <w:tcPr>
            <w:tcW w:w="2292" w:type="pct"/>
          </w:tcPr>
          <w:p w:rsidR="00891C15" w:rsidRPr="00CE0532" w:rsidRDefault="00891C15" w:rsidP="00C078CD">
            <w:r w:rsidRPr="00CE0532">
              <w:t>The warrior women of Islam</w:t>
            </w:r>
          </w:p>
        </w:tc>
        <w:tc>
          <w:tcPr>
            <w:tcW w:w="629" w:type="pct"/>
          </w:tcPr>
          <w:p w:rsidR="00891C15" w:rsidRPr="00CE0532" w:rsidRDefault="00891C15" w:rsidP="001C7832">
            <w:pPr>
              <w:jc w:val="center"/>
            </w:pPr>
            <w:r w:rsidRPr="00CE0532">
              <w:t>892.734</w:t>
            </w:r>
          </w:p>
        </w:tc>
        <w:tc>
          <w:tcPr>
            <w:tcW w:w="629" w:type="pct"/>
          </w:tcPr>
          <w:p w:rsidR="00891C15" w:rsidRPr="00CE0532" w:rsidRDefault="00891C15" w:rsidP="001C7832">
            <w:pPr>
              <w:jc w:val="center"/>
            </w:pPr>
            <w:r w:rsidRPr="00CE0532">
              <w:t>K 97 W</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Auer,Blain H</w:t>
            </w:r>
          </w:p>
        </w:tc>
        <w:tc>
          <w:tcPr>
            <w:tcW w:w="2292" w:type="pct"/>
          </w:tcPr>
          <w:p w:rsidR="00891C15" w:rsidRPr="00CE0532" w:rsidRDefault="00891C15" w:rsidP="00C078CD">
            <w:r w:rsidRPr="00CE0532">
              <w:t>Symbols of authority in medieval islam</w:t>
            </w:r>
          </w:p>
        </w:tc>
        <w:tc>
          <w:tcPr>
            <w:tcW w:w="629" w:type="pct"/>
          </w:tcPr>
          <w:p w:rsidR="00891C15" w:rsidRPr="00CE0532" w:rsidRDefault="00891C15" w:rsidP="001C7832">
            <w:pPr>
              <w:jc w:val="center"/>
            </w:pPr>
            <w:r w:rsidRPr="00CE0532">
              <w:t>954.54</w:t>
            </w:r>
          </w:p>
        </w:tc>
        <w:tc>
          <w:tcPr>
            <w:tcW w:w="629" w:type="pct"/>
          </w:tcPr>
          <w:p w:rsidR="00891C15" w:rsidRPr="00CE0532" w:rsidRDefault="00891C15" w:rsidP="001C7832">
            <w:pPr>
              <w:jc w:val="center"/>
            </w:pPr>
            <w:r w:rsidRPr="00CE0532">
              <w:t>A 89 S</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18"/>
                <w:szCs w:val="18"/>
              </w:rPr>
            </w:pPr>
            <w:r w:rsidRPr="00CD09B0">
              <w:rPr>
                <w:sz w:val="18"/>
                <w:szCs w:val="18"/>
              </w:rPr>
              <w:t>Basheer Ahmad Khan Matta</w:t>
            </w:r>
          </w:p>
        </w:tc>
        <w:tc>
          <w:tcPr>
            <w:tcW w:w="2292" w:type="pct"/>
          </w:tcPr>
          <w:p w:rsidR="00891C15" w:rsidRPr="00CE0532" w:rsidRDefault="00891C15" w:rsidP="00C078CD">
            <w:r w:rsidRPr="00CE0532">
              <w:t>Sher Shah Suri:a fresh perspective</w:t>
            </w:r>
          </w:p>
        </w:tc>
        <w:tc>
          <w:tcPr>
            <w:tcW w:w="629" w:type="pct"/>
          </w:tcPr>
          <w:p w:rsidR="00891C15" w:rsidRPr="00CE0532" w:rsidRDefault="00891C15" w:rsidP="001C7832">
            <w:pPr>
              <w:jc w:val="center"/>
            </w:pPr>
            <w:r w:rsidRPr="00CE0532">
              <w:t>B</w:t>
            </w:r>
          </w:p>
        </w:tc>
        <w:tc>
          <w:tcPr>
            <w:tcW w:w="629" w:type="pct"/>
          </w:tcPr>
          <w:p w:rsidR="00891C15" w:rsidRPr="00CE0532" w:rsidRDefault="00891C15" w:rsidP="001C7832">
            <w:pPr>
              <w:jc w:val="center"/>
            </w:pPr>
            <w:r w:rsidRPr="00CE0532">
              <w:t>S 36 M</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18"/>
                <w:szCs w:val="18"/>
              </w:rPr>
            </w:pPr>
            <w:r w:rsidRPr="00CD09B0">
              <w:rPr>
                <w:sz w:val="18"/>
                <w:szCs w:val="18"/>
              </w:rPr>
              <w:t>Cowell,E B (translated)</w:t>
            </w:r>
          </w:p>
        </w:tc>
        <w:tc>
          <w:tcPr>
            <w:tcW w:w="2292" w:type="pct"/>
          </w:tcPr>
          <w:p w:rsidR="00891C15" w:rsidRPr="00CE0532" w:rsidRDefault="00891C15" w:rsidP="00C078CD">
            <w:r w:rsidRPr="00CE0532">
              <w:t>The life of lord Buddha</w:t>
            </w:r>
          </w:p>
        </w:tc>
        <w:tc>
          <w:tcPr>
            <w:tcW w:w="629" w:type="pct"/>
          </w:tcPr>
          <w:p w:rsidR="00891C15" w:rsidRPr="00CE0532" w:rsidRDefault="00891C15" w:rsidP="001C7832">
            <w:pPr>
              <w:jc w:val="center"/>
            </w:pPr>
            <w:r w:rsidRPr="00CE0532">
              <w:t>294.363</w:t>
            </w:r>
          </w:p>
        </w:tc>
        <w:tc>
          <w:tcPr>
            <w:tcW w:w="629" w:type="pct"/>
          </w:tcPr>
          <w:p w:rsidR="00891C15" w:rsidRPr="00CE0532" w:rsidRDefault="00891C15" w:rsidP="001C7832">
            <w:pPr>
              <w:jc w:val="center"/>
            </w:pPr>
            <w:r w:rsidRPr="00CE0532">
              <w:t>L 59</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18"/>
                <w:szCs w:val="18"/>
              </w:rPr>
            </w:pPr>
            <w:r w:rsidRPr="00CD09B0">
              <w:rPr>
                <w:sz w:val="18"/>
                <w:szCs w:val="18"/>
              </w:rPr>
              <w:t>Syed Karim Haider(edt)</w:t>
            </w:r>
          </w:p>
        </w:tc>
        <w:tc>
          <w:tcPr>
            <w:tcW w:w="2292" w:type="pct"/>
          </w:tcPr>
          <w:p w:rsidR="00891C15" w:rsidRPr="00CE0532" w:rsidRDefault="00891C15" w:rsidP="00C078CD">
            <w:r w:rsidRPr="00CE0532">
              <w:t>Pakistan's  general elections 2013</w:t>
            </w:r>
          </w:p>
        </w:tc>
        <w:tc>
          <w:tcPr>
            <w:tcW w:w="629" w:type="pct"/>
          </w:tcPr>
          <w:p w:rsidR="00891C15" w:rsidRPr="00CE0532" w:rsidRDefault="00891C15" w:rsidP="001C7832">
            <w:pPr>
              <w:jc w:val="center"/>
            </w:pPr>
            <w:r w:rsidRPr="00CE0532">
              <w:t>324.95491</w:t>
            </w:r>
          </w:p>
        </w:tc>
        <w:tc>
          <w:tcPr>
            <w:tcW w:w="629" w:type="pct"/>
          </w:tcPr>
          <w:p w:rsidR="00891C15" w:rsidRPr="00CE0532" w:rsidRDefault="00891C15" w:rsidP="001C7832">
            <w:pPr>
              <w:jc w:val="center"/>
            </w:pPr>
            <w:r w:rsidRPr="00CE0532">
              <w:t>P 12</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18"/>
                <w:szCs w:val="18"/>
              </w:rPr>
            </w:pPr>
            <w:r w:rsidRPr="00CD09B0">
              <w:rPr>
                <w:sz w:val="18"/>
                <w:szCs w:val="18"/>
              </w:rPr>
              <w:t>Muhammad Akram Khan</w:t>
            </w:r>
          </w:p>
        </w:tc>
        <w:tc>
          <w:tcPr>
            <w:tcW w:w="2292" w:type="pct"/>
          </w:tcPr>
          <w:p w:rsidR="00891C15" w:rsidRPr="00CE0532" w:rsidRDefault="00891C15" w:rsidP="00C078CD">
            <w:r w:rsidRPr="00CE0532">
              <w:t>What is wrong with Islamic economics ?</w:t>
            </w:r>
          </w:p>
        </w:tc>
        <w:tc>
          <w:tcPr>
            <w:tcW w:w="629" w:type="pct"/>
          </w:tcPr>
          <w:p w:rsidR="00891C15" w:rsidRPr="00CD09B0" w:rsidRDefault="00891C15" w:rsidP="001C7832">
            <w:pPr>
              <w:jc w:val="center"/>
              <w:rPr>
                <w:sz w:val="20"/>
                <w:szCs w:val="20"/>
              </w:rPr>
            </w:pPr>
            <w:r w:rsidRPr="00CD09B0">
              <w:rPr>
                <w:sz w:val="20"/>
                <w:szCs w:val="20"/>
              </w:rPr>
              <w:t>330.088297</w:t>
            </w:r>
          </w:p>
        </w:tc>
        <w:tc>
          <w:tcPr>
            <w:tcW w:w="629" w:type="pct"/>
          </w:tcPr>
          <w:p w:rsidR="00891C15" w:rsidRPr="00CE0532" w:rsidRDefault="00891C15" w:rsidP="001C7832">
            <w:pPr>
              <w:jc w:val="center"/>
            </w:pPr>
            <w:r w:rsidRPr="00CE0532">
              <w:t>M 85 W</w:t>
            </w:r>
          </w:p>
        </w:tc>
      </w:tr>
      <w:tr w:rsidR="00C8776C" w:rsidRPr="00D70C7C" w:rsidTr="004B4AF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459E" w:rsidP="004B4AF9">
            <w:pPr>
              <w:rPr>
                <w:rFonts w:ascii="Arial" w:hAnsi="Arial" w:cs="Arial"/>
                <w:b/>
              </w:rPr>
            </w:pPr>
            <w:r>
              <w:rPr>
                <w:rFonts w:ascii="Arial" w:hAnsi="Arial" w:cs="Arial"/>
                <w:b/>
              </w:rPr>
              <w:t xml:space="preserve">     </w:t>
            </w:r>
            <w:bookmarkStart w:id="0" w:name="_GoBack"/>
            <w:bookmarkEnd w:id="0"/>
            <w:r w:rsidR="00C8776C"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459E" w:rsidP="004B4AF9">
            <w:pPr>
              <w:rPr>
                <w:rFonts w:ascii="Arial" w:hAnsi="Arial" w:cs="Arial"/>
                <w:b/>
              </w:rPr>
            </w:pPr>
            <w:r>
              <w:rPr>
                <w:rFonts w:ascii="Arial" w:hAnsi="Arial" w:cs="Arial"/>
                <w:b/>
              </w:rPr>
              <w:t xml:space="preserve">                         </w:t>
            </w:r>
            <w:r w:rsidR="00C8776C"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8776C" w:rsidRPr="00D70C7C" w:rsidRDefault="00C8776C" w:rsidP="004B4AF9">
            <w:pPr>
              <w:jc w:val="center"/>
              <w:rPr>
                <w:rFonts w:ascii="Arial" w:hAnsi="Arial" w:cs="Arial"/>
                <w:b/>
                <w:color w:val="000000"/>
              </w:rPr>
            </w:pPr>
            <w:r w:rsidRPr="00D70C7C">
              <w:rPr>
                <w:rFonts w:ascii="Arial" w:hAnsi="Arial" w:cs="Arial"/>
                <w:b/>
                <w:color w:val="000000"/>
              </w:rPr>
              <w:t>Cutter #</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Alexander,Joshue</w:t>
            </w:r>
          </w:p>
        </w:tc>
        <w:tc>
          <w:tcPr>
            <w:tcW w:w="2292" w:type="pct"/>
          </w:tcPr>
          <w:p w:rsidR="00891C15" w:rsidRPr="00CE0532" w:rsidRDefault="00891C15" w:rsidP="00C078CD">
            <w:r w:rsidRPr="00CE0532">
              <w:t>Experimental philosophy:an introduction</w:t>
            </w:r>
          </w:p>
        </w:tc>
        <w:tc>
          <w:tcPr>
            <w:tcW w:w="629" w:type="pct"/>
          </w:tcPr>
          <w:p w:rsidR="00891C15" w:rsidRPr="00CE0532" w:rsidRDefault="00891C15" w:rsidP="001C7832">
            <w:pPr>
              <w:jc w:val="center"/>
            </w:pPr>
            <w:r w:rsidRPr="00CE0532">
              <w:t>107</w:t>
            </w:r>
          </w:p>
        </w:tc>
        <w:tc>
          <w:tcPr>
            <w:tcW w:w="629" w:type="pct"/>
          </w:tcPr>
          <w:p w:rsidR="00891C15" w:rsidRPr="00CE0532" w:rsidRDefault="00891C15" w:rsidP="001C7832">
            <w:pPr>
              <w:jc w:val="center"/>
            </w:pPr>
            <w:r w:rsidRPr="00CE0532">
              <w:t>A 32 E</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D09B0" w:rsidRDefault="00891C15" w:rsidP="00C078CD">
            <w:pPr>
              <w:rPr>
                <w:sz w:val="20"/>
                <w:szCs w:val="20"/>
              </w:rPr>
            </w:pPr>
            <w:r w:rsidRPr="00CD09B0">
              <w:rPr>
                <w:sz w:val="20"/>
                <w:szCs w:val="20"/>
              </w:rPr>
              <w:t>Akmal Hussain (edt)</w:t>
            </w:r>
          </w:p>
        </w:tc>
        <w:tc>
          <w:tcPr>
            <w:tcW w:w="2292" w:type="pct"/>
          </w:tcPr>
          <w:p w:rsidR="00891C15" w:rsidRPr="00CD09B0" w:rsidRDefault="00891C15" w:rsidP="00C078CD">
            <w:pPr>
              <w:rPr>
                <w:sz w:val="20"/>
                <w:szCs w:val="20"/>
              </w:rPr>
            </w:pPr>
            <w:r w:rsidRPr="00CD09B0">
              <w:rPr>
                <w:sz w:val="20"/>
                <w:szCs w:val="20"/>
              </w:rPr>
              <w:t>Democracy sustainable development and peace</w:t>
            </w:r>
          </w:p>
        </w:tc>
        <w:tc>
          <w:tcPr>
            <w:tcW w:w="629" w:type="pct"/>
          </w:tcPr>
          <w:p w:rsidR="00891C15" w:rsidRPr="00CE0532" w:rsidRDefault="00891C15" w:rsidP="001C7832">
            <w:pPr>
              <w:jc w:val="center"/>
            </w:pPr>
            <w:r w:rsidRPr="00CE0532">
              <w:t>320.954</w:t>
            </w:r>
          </w:p>
        </w:tc>
        <w:tc>
          <w:tcPr>
            <w:tcW w:w="629" w:type="pct"/>
          </w:tcPr>
          <w:p w:rsidR="00891C15" w:rsidRPr="00CE0532" w:rsidRDefault="00891C15" w:rsidP="001C7832">
            <w:pPr>
              <w:jc w:val="center"/>
            </w:pPr>
            <w:r w:rsidRPr="00CE0532">
              <w:t>D 33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Chen,Francis F</w:t>
            </w:r>
          </w:p>
        </w:tc>
        <w:tc>
          <w:tcPr>
            <w:tcW w:w="2292" w:type="pct"/>
          </w:tcPr>
          <w:p w:rsidR="00891C15" w:rsidRPr="00CE0532" w:rsidRDefault="00891C15" w:rsidP="00C078CD">
            <w:r w:rsidRPr="00CE0532">
              <w:t>Introduction to plasma physics</w:t>
            </w:r>
          </w:p>
        </w:tc>
        <w:tc>
          <w:tcPr>
            <w:tcW w:w="629" w:type="pct"/>
          </w:tcPr>
          <w:p w:rsidR="00891C15" w:rsidRPr="00CE0532" w:rsidRDefault="00891C15" w:rsidP="001C7832">
            <w:pPr>
              <w:jc w:val="center"/>
            </w:pPr>
            <w:r w:rsidRPr="00CE0532">
              <w:t>530.44</w:t>
            </w:r>
          </w:p>
        </w:tc>
        <w:tc>
          <w:tcPr>
            <w:tcW w:w="629" w:type="pct"/>
          </w:tcPr>
          <w:p w:rsidR="00891C15" w:rsidRPr="00CE0532" w:rsidRDefault="00891C15" w:rsidP="001C7832">
            <w:pPr>
              <w:jc w:val="center"/>
            </w:pPr>
            <w:r w:rsidRPr="00CE0532">
              <w:t>C 33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Miyashiro,Akiho</w:t>
            </w:r>
          </w:p>
        </w:tc>
        <w:tc>
          <w:tcPr>
            <w:tcW w:w="2292" w:type="pct"/>
          </w:tcPr>
          <w:p w:rsidR="00891C15" w:rsidRPr="00CE0532" w:rsidRDefault="00891C15" w:rsidP="00C078CD">
            <w:r w:rsidRPr="00CE0532">
              <w:t>Metamorphism and metamorphic belts</w:t>
            </w:r>
          </w:p>
        </w:tc>
        <w:tc>
          <w:tcPr>
            <w:tcW w:w="629" w:type="pct"/>
          </w:tcPr>
          <w:p w:rsidR="00891C15" w:rsidRPr="00CE0532" w:rsidRDefault="00891C15" w:rsidP="001C7832">
            <w:pPr>
              <w:jc w:val="center"/>
            </w:pPr>
            <w:r w:rsidRPr="00CE0532">
              <w:t>552.4</w:t>
            </w:r>
          </w:p>
        </w:tc>
        <w:tc>
          <w:tcPr>
            <w:tcW w:w="629" w:type="pct"/>
          </w:tcPr>
          <w:p w:rsidR="00891C15" w:rsidRPr="00CE0532" w:rsidRDefault="00891C15" w:rsidP="001C7832">
            <w:pPr>
              <w:jc w:val="center"/>
            </w:pPr>
            <w:r w:rsidRPr="00CE0532">
              <w:t>M 68 M</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Plummer, David T</w:t>
            </w:r>
          </w:p>
        </w:tc>
        <w:tc>
          <w:tcPr>
            <w:tcW w:w="2292" w:type="pct"/>
          </w:tcPr>
          <w:p w:rsidR="00891C15" w:rsidRPr="00CE0532" w:rsidRDefault="00891C15" w:rsidP="00C078CD">
            <w:r w:rsidRPr="00CE0532">
              <w:t>An introduction to practical biochemistry</w:t>
            </w:r>
          </w:p>
        </w:tc>
        <w:tc>
          <w:tcPr>
            <w:tcW w:w="629" w:type="pct"/>
          </w:tcPr>
          <w:p w:rsidR="00891C15" w:rsidRPr="00CE0532" w:rsidRDefault="00891C15" w:rsidP="001C7832">
            <w:pPr>
              <w:jc w:val="center"/>
            </w:pPr>
            <w:r w:rsidRPr="00CE0532">
              <w:t>547</w:t>
            </w:r>
          </w:p>
        </w:tc>
        <w:tc>
          <w:tcPr>
            <w:tcW w:w="629" w:type="pct"/>
          </w:tcPr>
          <w:p w:rsidR="00891C15" w:rsidRPr="00CE0532" w:rsidRDefault="00891C15" w:rsidP="001C7832">
            <w:pPr>
              <w:jc w:val="center"/>
            </w:pPr>
            <w:r w:rsidRPr="00CE0532">
              <w:t>P 63 I3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Sawkins,F.J</w:t>
            </w:r>
          </w:p>
        </w:tc>
        <w:tc>
          <w:tcPr>
            <w:tcW w:w="2292" w:type="pct"/>
          </w:tcPr>
          <w:p w:rsidR="00891C15" w:rsidRPr="00CE0532" w:rsidRDefault="00891C15" w:rsidP="00C078CD">
            <w:r w:rsidRPr="00CE0532">
              <w:t>Metal Deposits in relation to plate tectonics</w:t>
            </w:r>
          </w:p>
        </w:tc>
        <w:tc>
          <w:tcPr>
            <w:tcW w:w="629" w:type="pct"/>
          </w:tcPr>
          <w:p w:rsidR="00891C15" w:rsidRPr="00CE0532" w:rsidRDefault="00891C15" w:rsidP="001C7832">
            <w:pPr>
              <w:jc w:val="center"/>
            </w:pPr>
            <w:r w:rsidRPr="00CE0532">
              <w:t>553.1</w:t>
            </w:r>
          </w:p>
        </w:tc>
        <w:tc>
          <w:tcPr>
            <w:tcW w:w="629" w:type="pct"/>
          </w:tcPr>
          <w:p w:rsidR="00891C15" w:rsidRPr="00CE0532" w:rsidRDefault="00891C15" w:rsidP="001C7832">
            <w:pPr>
              <w:jc w:val="center"/>
            </w:pPr>
            <w:r w:rsidRPr="00CE0532">
              <w:t>S 16 M2</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Rudman,Laurie A</w:t>
            </w:r>
          </w:p>
        </w:tc>
        <w:tc>
          <w:tcPr>
            <w:tcW w:w="2292" w:type="pct"/>
          </w:tcPr>
          <w:p w:rsidR="00891C15" w:rsidRPr="00CE0532" w:rsidRDefault="00891C15" w:rsidP="00C078CD">
            <w:r w:rsidRPr="00CE0532">
              <w:t>The social psychology of gender</w:t>
            </w:r>
          </w:p>
        </w:tc>
        <w:tc>
          <w:tcPr>
            <w:tcW w:w="629" w:type="pct"/>
          </w:tcPr>
          <w:p w:rsidR="00891C15" w:rsidRPr="00CE0532" w:rsidRDefault="00891C15" w:rsidP="001C7832">
            <w:pPr>
              <w:jc w:val="center"/>
            </w:pPr>
            <w:r w:rsidRPr="00CE0532">
              <w:t>305.301</w:t>
            </w:r>
          </w:p>
        </w:tc>
        <w:tc>
          <w:tcPr>
            <w:tcW w:w="629" w:type="pct"/>
          </w:tcPr>
          <w:p w:rsidR="00891C15" w:rsidRPr="00CE0532" w:rsidRDefault="00891C15" w:rsidP="001C7832">
            <w:pPr>
              <w:jc w:val="center"/>
            </w:pPr>
            <w:r w:rsidRPr="00CE0532">
              <w:t>R 98 S</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Rose,John S</w:t>
            </w:r>
          </w:p>
        </w:tc>
        <w:tc>
          <w:tcPr>
            <w:tcW w:w="2292" w:type="pct"/>
          </w:tcPr>
          <w:p w:rsidR="00891C15" w:rsidRPr="00CE0532" w:rsidRDefault="00891C15" w:rsidP="00C078CD">
            <w:r w:rsidRPr="00CE0532">
              <w:t>A course on group theory</w:t>
            </w:r>
          </w:p>
        </w:tc>
        <w:tc>
          <w:tcPr>
            <w:tcW w:w="629" w:type="pct"/>
          </w:tcPr>
          <w:p w:rsidR="00891C15" w:rsidRPr="00CE0532" w:rsidRDefault="00891C15" w:rsidP="001C7832">
            <w:pPr>
              <w:jc w:val="center"/>
            </w:pPr>
            <w:r w:rsidRPr="00CE0532">
              <w:t>512.2</w:t>
            </w:r>
          </w:p>
        </w:tc>
        <w:tc>
          <w:tcPr>
            <w:tcW w:w="629" w:type="pct"/>
          </w:tcPr>
          <w:p w:rsidR="00891C15" w:rsidRPr="00CE0532" w:rsidRDefault="00891C15" w:rsidP="001C7832">
            <w:pPr>
              <w:jc w:val="center"/>
            </w:pPr>
            <w:r w:rsidRPr="00CE0532">
              <w:t>R 86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Kreyszig,Erwin</w:t>
            </w:r>
          </w:p>
        </w:tc>
        <w:tc>
          <w:tcPr>
            <w:tcW w:w="2292" w:type="pct"/>
          </w:tcPr>
          <w:p w:rsidR="00891C15" w:rsidRPr="00CE0532" w:rsidRDefault="00891C15" w:rsidP="00C078CD">
            <w:r w:rsidRPr="00CE0532">
              <w:t>Differential geometry</w:t>
            </w:r>
          </w:p>
        </w:tc>
        <w:tc>
          <w:tcPr>
            <w:tcW w:w="629" w:type="pct"/>
          </w:tcPr>
          <w:p w:rsidR="00891C15" w:rsidRPr="00CE0532" w:rsidRDefault="00891C15" w:rsidP="001C7832">
            <w:pPr>
              <w:jc w:val="center"/>
            </w:pPr>
            <w:r w:rsidRPr="00CE0532">
              <w:t>516.36</w:t>
            </w:r>
          </w:p>
        </w:tc>
        <w:tc>
          <w:tcPr>
            <w:tcW w:w="629" w:type="pct"/>
          </w:tcPr>
          <w:p w:rsidR="00891C15" w:rsidRPr="00CE0532" w:rsidRDefault="00891C15" w:rsidP="001C7832">
            <w:pPr>
              <w:jc w:val="center"/>
            </w:pPr>
            <w:r w:rsidRPr="00CE0532">
              <w:t>K 96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Millman,Richard S</w:t>
            </w:r>
          </w:p>
        </w:tc>
        <w:tc>
          <w:tcPr>
            <w:tcW w:w="2292" w:type="pct"/>
          </w:tcPr>
          <w:p w:rsidR="00891C15" w:rsidRPr="00CE0532" w:rsidRDefault="00891C15" w:rsidP="00C078CD">
            <w:r w:rsidRPr="00CE0532">
              <w:t>Elements of differential geometry</w:t>
            </w:r>
          </w:p>
        </w:tc>
        <w:tc>
          <w:tcPr>
            <w:tcW w:w="629" w:type="pct"/>
          </w:tcPr>
          <w:p w:rsidR="00891C15" w:rsidRPr="00CE0532" w:rsidRDefault="00891C15" w:rsidP="001C7832">
            <w:pPr>
              <w:jc w:val="center"/>
            </w:pPr>
            <w:r w:rsidRPr="00CE0532">
              <w:t>516.3604</w:t>
            </w:r>
          </w:p>
        </w:tc>
        <w:tc>
          <w:tcPr>
            <w:tcW w:w="629" w:type="pct"/>
          </w:tcPr>
          <w:p w:rsidR="00891C15" w:rsidRPr="00CE0532" w:rsidRDefault="00891C15" w:rsidP="001C7832">
            <w:pPr>
              <w:jc w:val="center"/>
            </w:pPr>
            <w:r w:rsidRPr="00CE0532">
              <w:t>M 62 E</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Pipes,Louis A</w:t>
            </w:r>
          </w:p>
        </w:tc>
        <w:tc>
          <w:tcPr>
            <w:tcW w:w="2292" w:type="pct"/>
          </w:tcPr>
          <w:p w:rsidR="00891C15" w:rsidRPr="00636C53" w:rsidRDefault="00891C15" w:rsidP="00C078CD">
            <w:pPr>
              <w:rPr>
                <w:sz w:val="20"/>
                <w:szCs w:val="20"/>
              </w:rPr>
            </w:pPr>
            <w:r w:rsidRPr="00636C53">
              <w:rPr>
                <w:sz w:val="20"/>
                <w:szCs w:val="20"/>
              </w:rPr>
              <w:t>Applied mathematics for engineers and Physicists</w:t>
            </w:r>
          </w:p>
        </w:tc>
        <w:tc>
          <w:tcPr>
            <w:tcW w:w="629" w:type="pct"/>
          </w:tcPr>
          <w:p w:rsidR="00891C15" w:rsidRPr="00CE0532" w:rsidRDefault="00891C15" w:rsidP="001C7832">
            <w:pPr>
              <w:jc w:val="center"/>
            </w:pPr>
            <w:r w:rsidRPr="00CE0532">
              <w:t>510</w:t>
            </w:r>
          </w:p>
        </w:tc>
        <w:tc>
          <w:tcPr>
            <w:tcW w:w="629" w:type="pct"/>
          </w:tcPr>
          <w:p w:rsidR="00891C15" w:rsidRPr="00CE0532" w:rsidRDefault="00891C15" w:rsidP="001C7832">
            <w:pPr>
              <w:jc w:val="center"/>
            </w:pPr>
            <w:r w:rsidRPr="00CE0532">
              <w:t>P 58 A3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Andrews David G</w:t>
            </w:r>
          </w:p>
        </w:tc>
        <w:tc>
          <w:tcPr>
            <w:tcW w:w="2292" w:type="pct"/>
          </w:tcPr>
          <w:p w:rsidR="00891C15" w:rsidRPr="00CE0532" w:rsidRDefault="00891C15" w:rsidP="00C078CD">
            <w:r w:rsidRPr="00CE0532">
              <w:t>An introduction to atmospheric Physics</w:t>
            </w:r>
          </w:p>
        </w:tc>
        <w:tc>
          <w:tcPr>
            <w:tcW w:w="629" w:type="pct"/>
          </w:tcPr>
          <w:p w:rsidR="00891C15" w:rsidRPr="00CE0532" w:rsidRDefault="00891C15" w:rsidP="001C7832">
            <w:pPr>
              <w:jc w:val="center"/>
            </w:pPr>
            <w:r w:rsidRPr="00CE0532">
              <w:t>551.5</w:t>
            </w:r>
          </w:p>
        </w:tc>
        <w:tc>
          <w:tcPr>
            <w:tcW w:w="629" w:type="pct"/>
          </w:tcPr>
          <w:p w:rsidR="00891C15" w:rsidRPr="00CE0532" w:rsidRDefault="00891C15" w:rsidP="001C7832">
            <w:pPr>
              <w:jc w:val="center"/>
            </w:pPr>
            <w:r w:rsidRPr="00CE0532">
              <w:t>A 58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636C53" w:rsidRDefault="00891C15" w:rsidP="00C078CD">
            <w:pPr>
              <w:rPr>
                <w:sz w:val="20"/>
                <w:szCs w:val="20"/>
              </w:rPr>
            </w:pPr>
            <w:r w:rsidRPr="00636C53">
              <w:rPr>
                <w:sz w:val="20"/>
                <w:szCs w:val="20"/>
              </w:rPr>
              <w:t>Maitre,R.W.Le (edt)</w:t>
            </w:r>
          </w:p>
        </w:tc>
        <w:tc>
          <w:tcPr>
            <w:tcW w:w="2292" w:type="pct"/>
          </w:tcPr>
          <w:p w:rsidR="00891C15" w:rsidRPr="00636C53" w:rsidRDefault="00891C15" w:rsidP="00C078CD">
            <w:pPr>
              <w:rPr>
                <w:sz w:val="20"/>
                <w:szCs w:val="20"/>
              </w:rPr>
            </w:pPr>
            <w:r w:rsidRPr="00636C53">
              <w:rPr>
                <w:sz w:val="20"/>
                <w:szCs w:val="20"/>
              </w:rPr>
              <w:t>Igneous rocks:a classification and glossary of terms</w:t>
            </w:r>
          </w:p>
        </w:tc>
        <w:tc>
          <w:tcPr>
            <w:tcW w:w="629" w:type="pct"/>
          </w:tcPr>
          <w:p w:rsidR="00891C15" w:rsidRPr="00CE0532" w:rsidRDefault="00891C15" w:rsidP="001C7832">
            <w:pPr>
              <w:jc w:val="center"/>
            </w:pPr>
            <w:r w:rsidRPr="00CE0532">
              <w:t>552.1</w:t>
            </w:r>
          </w:p>
        </w:tc>
        <w:tc>
          <w:tcPr>
            <w:tcW w:w="629" w:type="pct"/>
          </w:tcPr>
          <w:p w:rsidR="00891C15" w:rsidRPr="00CE0532" w:rsidRDefault="00891C15" w:rsidP="001C7832">
            <w:pPr>
              <w:jc w:val="center"/>
            </w:pPr>
            <w:r w:rsidRPr="00CE0532">
              <w:t>I 1</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Goertz,Gary (edt)</w:t>
            </w:r>
          </w:p>
        </w:tc>
        <w:tc>
          <w:tcPr>
            <w:tcW w:w="2292" w:type="pct"/>
          </w:tcPr>
          <w:p w:rsidR="00891C15" w:rsidRPr="00CE0532" w:rsidRDefault="00891C15" w:rsidP="00C078CD">
            <w:r w:rsidRPr="00CE0532">
              <w:t>Politics gender and concepts</w:t>
            </w:r>
          </w:p>
        </w:tc>
        <w:tc>
          <w:tcPr>
            <w:tcW w:w="629" w:type="pct"/>
          </w:tcPr>
          <w:p w:rsidR="00891C15" w:rsidRPr="00CE0532" w:rsidRDefault="00891C15" w:rsidP="001C7832">
            <w:pPr>
              <w:jc w:val="center"/>
            </w:pPr>
            <w:r w:rsidRPr="00CE0532">
              <w:t>306.201</w:t>
            </w:r>
          </w:p>
        </w:tc>
        <w:tc>
          <w:tcPr>
            <w:tcW w:w="629" w:type="pct"/>
          </w:tcPr>
          <w:p w:rsidR="00891C15" w:rsidRPr="00CE0532" w:rsidRDefault="00891C15" w:rsidP="001C7832">
            <w:pPr>
              <w:jc w:val="center"/>
            </w:pPr>
            <w:r w:rsidRPr="00CE0532">
              <w:t>P 66</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Evans,Anthony M</w:t>
            </w:r>
          </w:p>
        </w:tc>
        <w:tc>
          <w:tcPr>
            <w:tcW w:w="2292" w:type="pct"/>
          </w:tcPr>
          <w:p w:rsidR="00891C15" w:rsidRPr="00455FE0" w:rsidRDefault="00891C15" w:rsidP="00C078CD">
            <w:pPr>
              <w:rPr>
                <w:sz w:val="18"/>
                <w:szCs w:val="18"/>
              </w:rPr>
            </w:pPr>
            <w:r w:rsidRPr="00455FE0">
              <w:rPr>
                <w:sz w:val="18"/>
                <w:szCs w:val="18"/>
              </w:rPr>
              <w:t>An introduction to economic geology and its environmental impect</w:t>
            </w:r>
          </w:p>
        </w:tc>
        <w:tc>
          <w:tcPr>
            <w:tcW w:w="629" w:type="pct"/>
          </w:tcPr>
          <w:p w:rsidR="00891C15" w:rsidRPr="00CE0532" w:rsidRDefault="00891C15" w:rsidP="001C7832">
            <w:pPr>
              <w:jc w:val="center"/>
            </w:pPr>
            <w:r w:rsidRPr="00CE0532">
              <w:t>553</w:t>
            </w:r>
          </w:p>
        </w:tc>
        <w:tc>
          <w:tcPr>
            <w:tcW w:w="629" w:type="pct"/>
          </w:tcPr>
          <w:p w:rsidR="00891C15" w:rsidRPr="00CE0532" w:rsidRDefault="00891C15" w:rsidP="001C7832">
            <w:pPr>
              <w:jc w:val="center"/>
            </w:pPr>
            <w:r w:rsidRPr="00CE0532">
              <w:t>E 82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Wilson,Marjorie</w:t>
            </w:r>
          </w:p>
        </w:tc>
        <w:tc>
          <w:tcPr>
            <w:tcW w:w="2292" w:type="pct"/>
          </w:tcPr>
          <w:p w:rsidR="00891C15" w:rsidRPr="00CE0532" w:rsidRDefault="00891C15" w:rsidP="00C078CD">
            <w:r w:rsidRPr="00CE0532">
              <w:t>Igneous petrogenesis</w:t>
            </w:r>
          </w:p>
        </w:tc>
        <w:tc>
          <w:tcPr>
            <w:tcW w:w="629" w:type="pct"/>
          </w:tcPr>
          <w:p w:rsidR="00891C15" w:rsidRPr="00CE0532" w:rsidRDefault="00891C15" w:rsidP="001C7832">
            <w:pPr>
              <w:jc w:val="center"/>
            </w:pPr>
            <w:r w:rsidRPr="00CE0532">
              <w:t>552.1</w:t>
            </w:r>
          </w:p>
        </w:tc>
        <w:tc>
          <w:tcPr>
            <w:tcW w:w="629" w:type="pct"/>
          </w:tcPr>
          <w:p w:rsidR="00891C15" w:rsidRPr="00CE0532" w:rsidRDefault="00891C15" w:rsidP="001C7832">
            <w:pPr>
              <w:jc w:val="center"/>
            </w:pPr>
            <w:r w:rsidRPr="00CE0532">
              <w:t>W 58 I</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55FE0" w:rsidRDefault="00891C15" w:rsidP="00C078CD">
            <w:pPr>
              <w:rPr>
                <w:sz w:val="18"/>
                <w:szCs w:val="18"/>
              </w:rPr>
            </w:pPr>
            <w:r w:rsidRPr="00455FE0">
              <w:rPr>
                <w:sz w:val="18"/>
                <w:szCs w:val="18"/>
              </w:rPr>
              <w:t>Hammond,Linda Darling</w:t>
            </w:r>
          </w:p>
        </w:tc>
        <w:tc>
          <w:tcPr>
            <w:tcW w:w="2292" w:type="pct"/>
          </w:tcPr>
          <w:p w:rsidR="00891C15" w:rsidRPr="00CE0532" w:rsidRDefault="00891C15" w:rsidP="00C078CD">
            <w:r w:rsidRPr="00CE0532">
              <w:t>Preparing teachers for a changing World</w:t>
            </w:r>
          </w:p>
        </w:tc>
        <w:tc>
          <w:tcPr>
            <w:tcW w:w="629" w:type="pct"/>
          </w:tcPr>
          <w:p w:rsidR="00891C15" w:rsidRPr="00CE0532" w:rsidRDefault="00891C15" w:rsidP="001C7832">
            <w:pPr>
              <w:jc w:val="center"/>
            </w:pPr>
            <w:r w:rsidRPr="00CE0532">
              <w:t>370.71</w:t>
            </w:r>
          </w:p>
        </w:tc>
        <w:tc>
          <w:tcPr>
            <w:tcW w:w="629" w:type="pct"/>
          </w:tcPr>
          <w:p w:rsidR="00891C15" w:rsidRPr="00CE0532" w:rsidRDefault="00891C15" w:rsidP="001C7832">
            <w:pPr>
              <w:jc w:val="center"/>
            </w:pPr>
            <w:r w:rsidRPr="00CE0532">
              <w:t>P 76</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Baily,Kathleen M</w:t>
            </w:r>
          </w:p>
        </w:tc>
        <w:tc>
          <w:tcPr>
            <w:tcW w:w="2292" w:type="pct"/>
          </w:tcPr>
          <w:p w:rsidR="00891C15" w:rsidRPr="00455FE0" w:rsidRDefault="00891C15" w:rsidP="00C078CD">
            <w:pPr>
              <w:rPr>
                <w:sz w:val="18"/>
                <w:szCs w:val="18"/>
              </w:rPr>
            </w:pPr>
            <w:r w:rsidRPr="00455FE0">
              <w:rPr>
                <w:sz w:val="18"/>
                <w:szCs w:val="18"/>
              </w:rPr>
              <w:t>Teaching and learning english in the Arabic speaking World</w:t>
            </w:r>
          </w:p>
        </w:tc>
        <w:tc>
          <w:tcPr>
            <w:tcW w:w="629" w:type="pct"/>
          </w:tcPr>
          <w:p w:rsidR="00891C15" w:rsidRPr="00CE0532" w:rsidRDefault="00891C15" w:rsidP="001C7832">
            <w:pPr>
              <w:jc w:val="center"/>
            </w:pPr>
            <w:r w:rsidRPr="00CE0532">
              <w:t>428.0071</w:t>
            </w:r>
          </w:p>
        </w:tc>
        <w:tc>
          <w:tcPr>
            <w:tcW w:w="629" w:type="pct"/>
          </w:tcPr>
          <w:p w:rsidR="00891C15" w:rsidRPr="00CE0532" w:rsidRDefault="00891C15" w:rsidP="001C7832">
            <w:pPr>
              <w:jc w:val="center"/>
            </w:pPr>
            <w:r w:rsidRPr="00CE0532">
              <w:t>T 23</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Kocenda,Evzen</w:t>
            </w:r>
          </w:p>
        </w:tc>
        <w:tc>
          <w:tcPr>
            <w:tcW w:w="2292" w:type="pct"/>
          </w:tcPr>
          <w:p w:rsidR="00891C15" w:rsidRPr="00455FE0" w:rsidRDefault="00891C15" w:rsidP="00C078CD">
            <w:pPr>
              <w:rPr>
                <w:sz w:val="18"/>
                <w:szCs w:val="18"/>
              </w:rPr>
            </w:pPr>
            <w:r w:rsidRPr="00455FE0">
              <w:rPr>
                <w:sz w:val="18"/>
                <w:szCs w:val="18"/>
              </w:rPr>
              <w:t>Elements of time series econometrics:an applied approach</w:t>
            </w:r>
          </w:p>
        </w:tc>
        <w:tc>
          <w:tcPr>
            <w:tcW w:w="629" w:type="pct"/>
          </w:tcPr>
          <w:p w:rsidR="00891C15" w:rsidRPr="00CE0532" w:rsidRDefault="00891C15" w:rsidP="001C7832">
            <w:pPr>
              <w:jc w:val="center"/>
            </w:pPr>
            <w:r w:rsidRPr="00CE0532">
              <w:t>330.43</w:t>
            </w:r>
          </w:p>
        </w:tc>
        <w:tc>
          <w:tcPr>
            <w:tcW w:w="629" w:type="pct"/>
          </w:tcPr>
          <w:p w:rsidR="00891C15" w:rsidRPr="00CE0532" w:rsidRDefault="00891C15" w:rsidP="001C7832">
            <w:pPr>
              <w:jc w:val="center"/>
            </w:pPr>
            <w:r w:rsidRPr="00CE0532">
              <w:t>K 90 E</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Singh,S R</w:t>
            </w:r>
          </w:p>
        </w:tc>
        <w:tc>
          <w:tcPr>
            <w:tcW w:w="2292" w:type="pct"/>
          </w:tcPr>
          <w:p w:rsidR="00891C15" w:rsidRPr="00CE0532" w:rsidRDefault="00891C15" w:rsidP="00C078CD">
            <w:r w:rsidRPr="00CE0532">
              <w:t>Advanced economic theory</w:t>
            </w:r>
          </w:p>
        </w:tc>
        <w:tc>
          <w:tcPr>
            <w:tcW w:w="629" w:type="pct"/>
          </w:tcPr>
          <w:p w:rsidR="00891C15" w:rsidRPr="00CE0532" w:rsidRDefault="00891C15" w:rsidP="001C7832">
            <w:pPr>
              <w:jc w:val="center"/>
            </w:pPr>
            <w:r w:rsidRPr="00CE0532">
              <w:t>330.1</w:t>
            </w:r>
          </w:p>
        </w:tc>
        <w:tc>
          <w:tcPr>
            <w:tcW w:w="629" w:type="pct"/>
          </w:tcPr>
          <w:p w:rsidR="00891C15" w:rsidRPr="00CE0532" w:rsidRDefault="00891C15" w:rsidP="001C7832">
            <w:pPr>
              <w:jc w:val="center"/>
            </w:pPr>
            <w:r w:rsidRPr="00CE0532">
              <w:t>S 48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Lagos,Richardo</w:t>
            </w:r>
          </w:p>
        </w:tc>
        <w:tc>
          <w:tcPr>
            <w:tcW w:w="2292" w:type="pct"/>
          </w:tcPr>
          <w:p w:rsidR="00891C15" w:rsidRPr="00CE0532" w:rsidRDefault="00891C15" w:rsidP="00C078CD">
            <w:r w:rsidRPr="00CE0532">
              <w:t>The Southern tiger</w:t>
            </w:r>
          </w:p>
        </w:tc>
        <w:tc>
          <w:tcPr>
            <w:tcW w:w="629" w:type="pct"/>
          </w:tcPr>
          <w:p w:rsidR="00891C15" w:rsidRPr="00CE0532" w:rsidRDefault="00891C15" w:rsidP="001C7832">
            <w:pPr>
              <w:jc w:val="center"/>
            </w:pPr>
            <w:r w:rsidRPr="00CE0532">
              <w:t>983.066</w:t>
            </w:r>
          </w:p>
        </w:tc>
        <w:tc>
          <w:tcPr>
            <w:tcW w:w="629" w:type="pct"/>
          </w:tcPr>
          <w:p w:rsidR="00891C15" w:rsidRPr="00CE0532" w:rsidRDefault="00891C15" w:rsidP="001C7832">
            <w:pPr>
              <w:jc w:val="center"/>
            </w:pPr>
            <w:r w:rsidRPr="00CE0532">
              <w:t>L 12 S</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4A233A" w:rsidRDefault="00891C15" w:rsidP="00C078CD">
            <w:pPr>
              <w:rPr>
                <w:sz w:val="18"/>
                <w:szCs w:val="18"/>
              </w:rPr>
            </w:pPr>
            <w:r w:rsidRPr="004A233A">
              <w:rPr>
                <w:sz w:val="18"/>
                <w:szCs w:val="18"/>
              </w:rPr>
              <w:t>Letmathe,Peter Brabeck</w:t>
            </w:r>
          </w:p>
        </w:tc>
        <w:tc>
          <w:tcPr>
            <w:tcW w:w="2292" w:type="pct"/>
          </w:tcPr>
          <w:p w:rsidR="00891C15" w:rsidRPr="00CE0532" w:rsidRDefault="00891C15" w:rsidP="00C078CD">
            <w:r w:rsidRPr="00CE0532">
              <w:t>Business in a changing society</w:t>
            </w:r>
          </w:p>
        </w:tc>
        <w:tc>
          <w:tcPr>
            <w:tcW w:w="629" w:type="pct"/>
          </w:tcPr>
          <w:p w:rsidR="00891C15" w:rsidRPr="00CE0532" w:rsidRDefault="00891C15" w:rsidP="001C7832">
            <w:pPr>
              <w:jc w:val="center"/>
            </w:pPr>
            <w:r w:rsidRPr="00CE0532">
              <w:t>174.4</w:t>
            </w:r>
          </w:p>
        </w:tc>
        <w:tc>
          <w:tcPr>
            <w:tcW w:w="629" w:type="pct"/>
          </w:tcPr>
          <w:p w:rsidR="00891C15" w:rsidRPr="00CE0532" w:rsidRDefault="00891C15" w:rsidP="001C7832">
            <w:pPr>
              <w:jc w:val="center"/>
            </w:pPr>
            <w:r w:rsidRPr="00CE0532">
              <w:t>L 52 B</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Murphy,Herta A</w:t>
            </w:r>
          </w:p>
        </w:tc>
        <w:tc>
          <w:tcPr>
            <w:tcW w:w="2292" w:type="pct"/>
          </w:tcPr>
          <w:p w:rsidR="00891C15" w:rsidRPr="00CE0532" w:rsidRDefault="00891C15" w:rsidP="00C078CD">
            <w:r w:rsidRPr="00CE0532">
              <w:t>Effective business communications</w:t>
            </w:r>
          </w:p>
        </w:tc>
        <w:tc>
          <w:tcPr>
            <w:tcW w:w="629" w:type="pct"/>
          </w:tcPr>
          <w:p w:rsidR="00891C15" w:rsidRPr="00CE0532" w:rsidRDefault="00891C15" w:rsidP="001C7832">
            <w:pPr>
              <w:jc w:val="center"/>
            </w:pPr>
            <w:r w:rsidRPr="00CE0532">
              <w:t>651.74</w:t>
            </w:r>
          </w:p>
        </w:tc>
        <w:tc>
          <w:tcPr>
            <w:tcW w:w="629" w:type="pct"/>
          </w:tcPr>
          <w:p w:rsidR="00891C15" w:rsidRPr="00CE0532" w:rsidRDefault="00891C15" w:rsidP="001C7832">
            <w:pPr>
              <w:jc w:val="center"/>
            </w:pPr>
            <w:r w:rsidRPr="00CE0532">
              <w:t>M 89 E7</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Weiss,Mark Allen</w:t>
            </w:r>
          </w:p>
        </w:tc>
        <w:tc>
          <w:tcPr>
            <w:tcW w:w="2292" w:type="pct"/>
          </w:tcPr>
          <w:p w:rsidR="00891C15" w:rsidRPr="00CE0532" w:rsidRDefault="00891C15" w:rsidP="00C078CD">
            <w:r w:rsidRPr="00CE0532">
              <w:t>Data structures and algorithm analysis in C</w:t>
            </w:r>
          </w:p>
        </w:tc>
        <w:tc>
          <w:tcPr>
            <w:tcW w:w="629" w:type="pct"/>
          </w:tcPr>
          <w:p w:rsidR="00891C15" w:rsidRPr="00CE0532" w:rsidRDefault="00891C15" w:rsidP="001C7832">
            <w:pPr>
              <w:jc w:val="center"/>
            </w:pPr>
            <w:r w:rsidRPr="00CE0532">
              <w:t>005.73</w:t>
            </w:r>
          </w:p>
        </w:tc>
        <w:tc>
          <w:tcPr>
            <w:tcW w:w="629" w:type="pct"/>
          </w:tcPr>
          <w:p w:rsidR="00891C15" w:rsidRPr="00CE0532" w:rsidRDefault="00891C15" w:rsidP="001C7832">
            <w:pPr>
              <w:jc w:val="center"/>
            </w:pPr>
            <w:r w:rsidRPr="00CE0532">
              <w:t>W 30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Trott,Paul</w:t>
            </w:r>
          </w:p>
        </w:tc>
        <w:tc>
          <w:tcPr>
            <w:tcW w:w="2292" w:type="pct"/>
          </w:tcPr>
          <w:p w:rsidR="00891C15" w:rsidRPr="004A233A" w:rsidRDefault="00891C15" w:rsidP="00C078CD">
            <w:pPr>
              <w:rPr>
                <w:sz w:val="18"/>
                <w:szCs w:val="18"/>
              </w:rPr>
            </w:pPr>
            <w:r w:rsidRPr="004A233A">
              <w:rPr>
                <w:sz w:val="18"/>
                <w:szCs w:val="18"/>
              </w:rPr>
              <w:t>Innovation management and new product development</w:t>
            </w:r>
          </w:p>
        </w:tc>
        <w:tc>
          <w:tcPr>
            <w:tcW w:w="629" w:type="pct"/>
          </w:tcPr>
          <w:p w:rsidR="00891C15" w:rsidRPr="00CE0532" w:rsidRDefault="00891C15" w:rsidP="001C7832">
            <w:pPr>
              <w:jc w:val="center"/>
            </w:pPr>
            <w:r w:rsidRPr="00CE0532">
              <w:t>658.575</w:t>
            </w:r>
          </w:p>
        </w:tc>
        <w:tc>
          <w:tcPr>
            <w:tcW w:w="629" w:type="pct"/>
          </w:tcPr>
          <w:p w:rsidR="00891C15" w:rsidRPr="00CE0532" w:rsidRDefault="00891C15" w:rsidP="001C7832">
            <w:pPr>
              <w:jc w:val="center"/>
            </w:pPr>
            <w:r w:rsidRPr="00CE0532">
              <w:t>T 79 I4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Tallerman,Maggie</w:t>
            </w:r>
          </w:p>
        </w:tc>
        <w:tc>
          <w:tcPr>
            <w:tcW w:w="2292" w:type="pct"/>
          </w:tcPr>
          <w:p w:rsidR="00891C15" w:rsidRPr="00CE0532" w:rsidRDefault="00891C15" w:rsidP="00C078CD">
            <w:r w:rsidRPr="00CE0532">
              <w:t>Understandig syntax</w:t>
            </w:r>
          </w:p>
        </w:tc>
        <w:tc>
          <w:tcPr>
            <w:tcW w:w="629" w:type="pct"/>
          </w:tcPr>
          <w:p w:rsidR="00891C15" w:rsidRPr="00CE0532" w:rsidRDefault="00891C15" w:rsidP="001C7832">
            <w:pPr>
              <w:jc w:val="center"/>
            </w:pPr>
            <w:r w:rsidRPr="00CE0532">
              <w:t>415</w:t>
            </w:r>
          </w:p>
        </w:tc>
        <w:tc>
          <w:tcPr>
            <w:tcW w:w="629" w:type="pct"/>
          </w:tcPr>
          <w:p w:rsidR="00891C15" w:rsidRPr="00CE0532" w:rsidRDefault="00891C15" w:rsidP="001C7832">
            <w:pPr>
              <w:jc w:val="center"/>
            </w:pPr>
            <w:r w:rsidRPr="00CE0532">
              <w:t>T 12 U4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Davies,Geoffrey F</w:t>
            </w:r>
          </w:p>
        </w:tc>
        <w:tc>
          <w:tcPr>
            <w:tcW w:w="2292" w:type="pct"/>
          </w:tcPr>
          <w:p w:rsidR="00891C15" w:rsidRPr="004A233A" w:rsidRDefault="00891C15" w:rsidP="00C078CD">
            <w:pPr>
              <w:rPr>
                <w:sz w:val="18"/>
                <w:szCs w:val="18"/>
              </w:rPr>
            </w:pPr>
            <w:r w:rsidRPr="004A233A">
              <w:rPr>
                <w:sz w:val="18"/>
                <w:szCs w:val="18"/>
              </w:rPr>
              <w:t>Dynamic earth:plates plumes and mantle convection</w:t>
            </w:r>
          </w:p>
        </w:tc>
        <w:tc>
          <w:tcPr>
            <w:tcW w:w="629" w:type="pct"/>
          </w:tcPr>
          <w:p w:rsidR="00891C15" w:rsidRPr="00CE0532" w:rsidRDefault="00891C15" w:rsidP="001C7832">
            <w:pPr>
              <w:jc w:val="center"/>
            </w:pPr>
            <w:r w:rsidRPr="00CE0532">
              <w:t>551.116</w:t>
            </w:r>
          </w:p>
        </w:tc>
        <w:tc>
          <w:tcPr>
            <w:tcW w:w="629" w:type="pct"/>
          </w:tcPr>
          <w:p w:rsidR="00891C15" w:rsidRPr="00CE0532" w:rsidRDefault="00891C15" w:rsidP="001C7832">
            <w:pPr>
              <w:jc w:val="center"/>
            </w:pPr>
            <w:r w:rsidRPr="00CE0532">
              <w:t>D 22 D</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Bird,Chloe E</w:t>
            </w:r>
          </w:p>
        </w:tc>
        <w:tc>
          <w:tcPr>
            <w:tcW w:w="2292" w:type="pct"/>
          </w:tcPr>
          <w:p w:rsidR="00891C15" w:rsidRPr="00CE0532" w:rsidRDefault="00891C15" w:rsidP="00C078CD">
            <w:r w:rsidRPr="00CE0532">
              <w:t>Gender and health</w:t>
            </w:r>
          </w:p>
        </w:tc>
        <w:tc>
          <w:tcPr>
            <w:tcW w:w="629" w:type="pct"/>
          </w:tcPr>
          <w:p w:rsidR="00891C15" w:rsidRPr="00CE0532" w:rsidRDefault="00891C15" w:rsidP="001C7832">
            <w:pPr>
              <w:jc w:val="center"/>
            </w:pPr>
            <w:r w:rsidRPr="00CE0532">
              <w:t>362.108</w:t>
            </w:r>
          </w:p>
        </w:tc>
        <w:tc>
          <w:tcPr>
            <w:tcW w:w="629" w:type="pct"/>
          </w:tcPr>
          <w:p w:rsidR="00891C15" w:rsidRPr="00CE0532" w:rsidRDefault="00891C15" w:rsidP="001C7832">
            <w:pPr>
              <w:jc w:val="center"/>
            </w:pPr>
            <w:r w:rsidRPr="00CE0532">
              <w:t>B 55 G</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Wallwork,Adrian</w:t>
            </w:r>
          </w:p>
        </w:tc>
        <w:tc>
          <w:tcPr>
            <w:tcW w:w="2292" w:type="pct"/>
          </w:tcPr>
          <w:p w:rsidR="00891C15" w:rsidRPr="00E77C44" w:rsidRDefault="00891C15" w:rsidP="00C078CD">
            <w:pPr>
              <w:rPr>
                <w:sz w:val="18"/>
                <w:szCs w:val="18"/>
              </w:rPr>
            </w:pPr>
            <w:r w:rsidRPr="00E77C44">
              <w:rPr>
                <w:sz w:val="18"/>
                <w:szCs w:val="18"/>
              </w:rPr>
              <w:t>English for academic research:writing exercises</w:t>
            </w:r>
          </w:p>
        </w:tc>
        <w:tc>
          <w:tcPr>
            <w:tcW w:w="629" w:type="pct"/>
          </w:tcPr>
          <w:p w:rsidR="00891C15" w:rsidRPr="00CE0532" w:rsidRDefault="00891C15" w:rsidP="001C7832">
            <w:pPr>
              <w:jc w:val="center"/>
            </w:pPr>
            <w:r w:rsidRPr="00CE0532">
              <w:t>428.0071</w:t>
            </w:r>
          </w:p>
        </w:tc>
        <w:tc>
          <w:tcPr>
            <w:tcW w:w="629" w:type="pct"/>
          </w:tcPr>
          <w:p w:rsidR="00891C15" w:rsidRPr="00CE0532" w:rsidRDefault="00891C15" w:rsidP="001C7832">
            <w:pPr>
              <w:jc w:val="center"/>
            </w:pPr>
            <w:r w:rsidRPr="00CE0532">
              <w:t>W 16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Paull,Robert E</w:t>
            </w:r>
          </w:p>
        </w:tc>
        <w:tc>
          <w:tcPr>
            <w:tcW w:w="2292" w:type="pct"/>
          </w:tcPr>
          <w:p w:rsidR="00891C15" w:rsidRPr="00CE0532" w:rsidRDefault="00891C15" w:rsidP="00C078CD">
            <w:r w:rsidRPr="00CE0532">
              <w:t xml:space="preserve">Tropical fruits </w:t>
            </w:r>
          </w:p>
        </w:tc>
        <w:tc>
          <w:tcPr>
            <w:tcW w:w="629" w:type="pct"/>
          </w:tcPr>
          <w:p w:rsidR="00891C15" w:rsidRPr="00CE0532" w:rsidRDefault="00891C15" w:rsidP="001C7832">
            <w:pPr>
              <w:jc w:val="center"/>
            </w:pPr>
            <w:r w:rsidRPr="00CE0532">
              <w:t>634.6</w:t>
            </w:r>
          </w:p>
        </w:tc>
        <w:tc>
          <w:tcPr>
            <w:tcW w:w="629" w:type="pct"/>
          </w:tcPr>
          <w:p w:rsidR="00891C15" w:rsidRPr="00CE0532" w:rsidRDefault="00891C15" w:rsidP="001C7832">
            <w:pPr>
              <w:jc w:val="center"/>
            </w:pPr>
            <w:r w:rsidRPr="00CE0532">
              <w:t>P 26 T</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Halliday,M A K</w:t>
            </w:r>
          </w:p>
        </w:tc>
        <w:tc>
          <w:tcPr>
            <w:tcW w:w="2292" w:type="pct"/>
          </w:tcPr>
          <w:p w:rsidR="00891C15" w:rsidRPr="00CE0532" w:rsidRDefault="00891C15" w:rsidP="00C078CD">
            <w:r w:rsidRPr="00CE0532">
              <w:t>Computational and quantitive studies</w:t>
            </w:r>
          </w:p>
        </w:tc>
        <w:tc>
          <w:tcPr>
            <w:tcW w:w="629" w:type="pct"/>
          </w:tcPr>
          <w:p w:rsidR="00891C15" w:rsidRPr="00CE0532" w:rsidRDefault="00891C15" w:rsidP="001C7832">
            <w:pPr>
              <w:jc w:val="center"/>
            </w:pPr>
            <w:r w:rsidRPr="00CE0532">
              <w:t>410.285</w:t>
            </w:r>
          </w:p>
        </w:tc>
        <w:tc>
          <w:tcPr>
            <w:tcW w:w="629" w:type="pct"/>
          </w:tcPr>
          <w:p w:rsidR="00891C15" w:rsidRPr="00CE0532" w:rsidRDefault="00891C15" w:rsidP="001C7832">
            <w:pPr>
              <w:jc w:val="center"/>
            </w:pPr>
            <w:r w:rsidRPr="00CE0532">
              <w:t>H 17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Haillday,M A K</w:t>
            </w:r>
          </w:p>
        </w:tc>
        <w:tc>
          <w:tcPr>
            <w:tcW w:w="2292" w:type="pct"/>
          </w:tcPr>
          <w:p w:rsidR="00891C15" w:rsidRPr="00CE0532" w:rsidRDefault="00891C15" w:rsidP="00C078CD">
            <w:r w:rsidRPr="00CE0532">
              <w:t>The language of early childhood</w:t>
            </w:r>
          </w:p>
        </w:tc>
        <w:tc>
          <w:tcPr>
            <w:tcW w:w="629" w:type="pct"/>
          </w:tcPr>
          <w:p w:rsidR="00891C15" w:rsidRPr="00CE0532" w:rsidRDefault="00891C15" w:rsidP="001C7832">
            <w:pPr>
              <w:jc w:val="center"/>
            </w:pPr>
            <w:r w:rsidRPr="00CE0532">
              <w:t>401.93</w:t>
            </w:r>
          </w:p>
        </w:tc>
        <w:tc>
          <w:tcPr>
            <w:tcW w:w="629" w:type="pct"/>
          </w:tcPr>
          <w:p w:rsidR="00891C15" w:rsidRPr="00CE0532" w:rsidRDefault="00891C15" w:rsidP="001C7832">
            <w:pPr>
              <w:jc w:val="center"/>
            </w:pPr>
            <w:r w:rsidRPr="00CE0532">
              <w:t>H 17 L</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Polley,Martin</w:t>
            </w:r>
          </w:p>
        </w:tc>
        <w:tc>
          <w:tcPr>
            <w:tcW w:w="2292" w:type="pct"/>
          </w:tcPr>
          <w:p w:rsidR="00891C15" w:rsidRPr="00CE0532" w:rsidRDefault="00891C15" w:rsidP="00C078CD">
            <w:r w:rsidRPr="00CE0532">
              <w:t>A-Z of modern Europe since 1789</w:t>
            </w:r>
          </w:p>
        </w:tc>
        <w:tc>
          <w:tcPr>
            <w:tcW w:w="629" w:type="pct"/>
          </w:tcPr>
          <w:p w:rsidR="00891C15" w:rsidRPr="00CE0532" w:rsidRDefault="00891C15" w:rsidP="001C7832">
            <w:pPr>
              <w:jc w:val="center"/>
            </w:pPr>
            <w:r w:rsidRPr="00CE0532">
              <w:t>940.2</w:t>
            </w:r>
          </w:p>
        </w:tc>
        <w:tc>
          <w:tcPr>
            <w:tcW w:w="629" w:type="pct"/>
          </w:tcPr>
          <w:p w:rsidR="00891C15" w:rsidRPr="00CE0532" w:rsidRDefault="00891C15" w:rsidP="001C7832">
            <w:pPr>
              <w:jc w:val="center"/>
            </w:pPr>
            <w:r w:rsidRPr="00CE0532">
              <w:t>P 66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Chaitanya,K V</w:t>
            </w:r>
          </w:p>
        </w:tc>
        <w:tc>
          <w:tcPr>
            <w:tcW w:w="2292" w:type="pct"/>
          </w:tcPr>
          <w:p w:rsidR="00891C15" w:rsidRPr="00CE0532" w:rsidRDefault="00891C15" w:rsidP="00C078CD">
            <w:r w:rsidRPr="00CE0532">
              <w:t>Cell and molecular biology:a lab manual</w:t>
            </w:r>
          </w:p>
        </w:tc>
        <w:tc>
          <w:tcPr>
            <w:tcW w:w="629" w:type="pct"/>
          </w:tcPr>
          <w:p w:rsidR="00891C15" w:rsidRPr="00CE0532" w:rsidRDefault="00891C15" w:rsidP="001C7832">
            <w:pPr>
              <w:jc w:val="center"/>
            </w:pPr>
            <w:r w:rsidRPr="00CE0532">
              <w:t>571.6</w:t>
            </w:r>
          </w:p>
        </w:tc>
        <w:tc>
          <w:tcPr>
            <w:tcW w:w="629" w:type="pct"/>
          </w:tcPr>
          <w:p w:rsidR="00891C15" w:rsidRPr="00CE0532" w:rsidRDefault="00891C15" w:rsidP="001C7832">
            <w:pPr>
              <w:jc w:val="center"/>
            </w:pPr>
            <w:r w:rsidRPr="00CE0532">
              <w:t>C 27 C</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E77C44" w:rsidRDefault="00891C15" w:rsidP="00C078CD">
            <w:pPr>
              <w:rPr>
                <w:sz w:val="20"/>
                <w:szCs w:val="20"/>
              </w:rPr>
            </w:pPr>
            <w:r w:rsidRPr="00E77C44">
              <w:rPr>
                <w:sz w:val="20"/>
                <w:szCs w:val="20"/>
              </w:rPr>
              <w:t>Khan,Hussain Ahmad</w:t>
            </w:r>
          </w:p>
        </w:tc>
        <w:tc>
          <w:tcPr>
            <w:tcW w:w="2292" w:type="pct"/>
          </w:tcPr>
          <w:p w:rsidR="00891C15" w:rsidRPr="00CE0532" w:rsidRDefault="00891C15" w:rsidP="00C078CD">
            <w:r w:rsidRPr="00CE0532">
              <w:t>Artisans Sufis shrines</w:t>
            </w:r>
          </w:p>
        </w:tc>
        <w:tc>
          <w:tcPr>
            <w:tcW w:w="629" w:type="pct"/>
          </w:tcPr>
          <w:p w:rsidR="00891C15" w:rsidRPr="00CE0532" w:rsidRDefault="00891C15" w:rsidP="001C7832">
            <w:pPr>
              <w:jc w:val="center"/>
            </w:pPr>
            <w:r w:rsidRPr="00CE0532">
              <w:t>291.37</w:t>
            </w:r>
          </w:p>
        </w:tc>
        <w:tc>
          <w:tcPr>
            <w:tcW w:w="629" w:type="pct"/>
          </w:tcPr>
          <w:p w:rsidR="00891C15" w:rsidRPr="00CE0532" w:rsidRDefault="00891C15" w:rsidP="001C7832">
            <w:pPr>
              <w:jc w:val="center"/>
            </w:pPr>
            <w:r w:rsidRPr="00CE0532">
              <w:t>K 55 A</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Fell,Hans Josef</w:t>
            </w:r>
          </w:p>
        </w:tc>
        <w:tc>
          <w:tcPr>
            <w:tcW w:w="2292" w:type="pct"/>
          </w:tcPr>
          <w:p w:rsidR="00891C15" w:rsidRPr="00E77C44" w:rsidRDefault="00891C15" w:rsidP="00C078CD">
            <w:pPr>
              <w:rPr>
                <w:sz w:val="18"/>
                <w:szCs w:val="18"/>
              </w:rPr>
            </w:pPr>
            <w:r w:rsidRPr="00E77C44">
              <w:rPr>
                <w:sz w:val="18"/>
                <w:szCs w:val="18"/>
              </w:rPr>
              <w:t>Global cooling:strategies for climate protection</w:t>
            </w:r>
          </w:p>
        </w:tc>
        <w:tc>
          <w:tcPr>
            <w:tcW w:w="629" w:type="pct"/>
          </w:tcPr>
          <w:p w:rsidR="00891C15" w:rsidRPr="00CE0532" w:rsidRDefault="00891C15" w:rsidP="001C7832">
            <w:pPr>
              <w:jc w:val="center"/>
            </w:pPr>
            <w:r w:rsidRPr="00CE0532">
              <w:t>363.738</w:t>
            </w:r>
          </w:p>
        </w:tc>
        <w:tc>
          <w:tcPr>
            <w:tcW w:w="629" w:type="pct"/>
          </w:tcPr>
          <w:p w:rsidR="00891C15" w:rsidRPr="00CE0532" w:rsidRDefault="00891C15" w:rsidP="001C7832">
            <w:pPr>
              <w:jc w:val="center"/>
            </w:pPr>
            <w:r w:rsidRPr="00CE0532">
              <w:t>F 24 G</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Ross,Karen</w:t>
            </w:r>
          </w:p>
        </w:tc>
        <w:tc>
          <w:tcPr>
            <w:tcW w:w="2292" w:type="pct"/>
          </w:tcPr>
          <w:p w:rsidR="00891C15" w:rsidRPr="00CE0532" w:rsidRDefault="00891C15" w:rsidP="00C078CD">
            <w:r w:rsidRPr="00CE0532">
              <w:t>The handbook of Gender Sex and Media</w:t>
            </w:r>
          </w:p>
        </w:tc>
        <w:tc>
          <w:tcPr>
            <w:tcW w:w="629" w:type="pct"/>
          </w:tcPr>
          <w:p w:rsidR="00891C15" w:rsidRPr="00CE0532" w:rsidRDefault="00891C15" w:rsidP="001C7832">
            <w:pPr>
              <w:jc w:val="center"/>
            </w:pPr>
            <w:r w:rsidRPr="00CE0532">
              <w:t>302.23081</w:t>
            </w:r>
          </w:p>
        </w:tc>
        <w:tc>
          <w:tcPr>
            <w:tcW w:w="629" w:type="pct"/>
          </w:tcPr>
          <w:p w:rsidR="00891C15" w:rsidRDefault="00891C15" w:rsidP="001C7832">
            <w:pPr>
              <w:jc w:val="center"/>
            </w:pPr>
            <w:r w:rsidRPr="00CE0532">
              <w:t>H 24</w:t>
            </w:r>
          </w:p>
        </w:tc>
      </w:tr>
      <w:tr w:rsidR="00891C15" w:rsidRPr="00D70C7C" w:rsidTr="00760223">
        <w:trPr>
          <w:trHeight w:val="288"/>
          <w:jc w:val="right"/>
        </w:trPr>
        <w:tc>
          <w:tcPr>
            <w:tcW w:w="392" w:type="pct"/>
            <w:vAlign w:val="center"/>
          </w:tcPr>
          <w:p w:rsidR="00891C15" w:rsidRPr="00D70C7C" w:rsidRDefault="00891C15" w:rsidP="00880801">
            <w:pPr>
              <w:numPr>
                <w:ilvl w:val="0"/>
                <w:numId w:val="20"/>
              </w:numPr>
              <w:tabs>
                <w:tab w:val="clear" w:pos="720"/>
                <w:tab w:val="num" w:pos="442"/>
              </w:tabs>
              <w:ind w:left="442"/>
              <w:jc w:val="center"/>
              <w:rPr>
                <w:rFonts w:ascii="Arial" w:hAnsi="Arial" w:cs="Arial"/>
              </w:rPr>
            </w:pPr>
          </w:p>
        </w:tc>
        <w:tc>
          <w:tcPr>
            <w:tcW w:w="1058" w:type="pct"/>
          </w:tcPr>
          <w:p w:rsidR="00891C15" w:rsidRPr="00CE0532" w:rsidRDefault="00891C15" w:rsidP="00C078CD">
            <w:r w:rsidRPr="00CE0532">
              <w:t>Gilton,Donnal L</w:t>
            </w:r>
          </w:p>
        </w:tc>
        <w:tc>
          <w:tcPr>
            <w:tcW w:w="2292" w:type="pct"/>
          </w:tcPr>
          <w:p w:rsidR="00891C15" w:rsidRPr="00CE0532" w:rsidRDefault="00891C15" w:rsidP="00C078CD">
            <w:r w:rsidRPr="00CE0532">
              <w:t>Lifelong learning in public libraries</w:t>
            </w:r>
          </w:p>
        </w:tc>
        <w:tc>
          <w:tcPr>
            <w:tcW w:w="629" w:type="pct"/>
          </w:tcPr>
          <w:p w:rsidR="00891C15" w:rsidRPr="00CE0532" w:rsidRDefault="00891C15" w:rsidP="001C7832">
            <w:pPr>
              <w:jc w:val="center"/>
            </w:pPr>
            <w:r w:rsidRPr="00CE0532">
              <w:t>025.5</w:t>
            </w:r>
          </w:p>
        </w:tc>
        <w:tc>
          <w:tcPr>
            <w:tcW w:w="629" w:type="pct"/>
          </w:tcPr>
          <w:p w:rsidR="00891C15" w:rsidRPr="00CE0532" w:rsidRDefault="00891C15" w:rsidP="001C7832">
            <w:pPr>
              <w:jc w:val="center"/>
            </w:pPr>
            <w:r w:rsidRPr="00CE0532">
              <w:t>G 38 L</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653E2">
      <w:pPr>
        <w:tabs>
          <w:tab w:val="right" w:pos="7920"/>
        </w:tabs>
        <w:bidi/>
        <w:ind w:right="-900"/>
        <w:jc w:val="center"/>
        <w:rPr>
          <w:rFonts w:ascii="Jameel Noori Nastaleeq" w:hAnsi="Jameel Noori Nastaleeq" w:cs="Jameel Noori Nastaleeq"/>
          <w:b/>
          <w:bCs/>
          <w:sz w:val="48"/>
          <w:szCs w:val="48"/>
          <w:rtl/>
          <w:lang w:bidi="ur-PK"/>
        </w:rPr>
      </w:pPr>
      <w:r w:rsidRPr="0060192F">
        <w:rPr>
          <w:rFonts w:ascii="Jameel Noori Nastaleeq" w:hAnsi="Jameel Noori Nastaleeq" w:cs="Jameel Noori Nastaleeq"/>
          <w:b/>
          <w:bCs/>
          <w:sz w:val="48"/>
          <w:szCs w:val="48"/>
          <w:rtl/>
          <w:lang w:bidi="ur-PK"/>
        </w:rPr>
        <w:lastRenderedPageBreak/>
        <w:t>فہرست اردو کتب</w:t>
      </w:r>
      <w:r w:rsidR="0060192F" w:rsidRPr="0060192F">
        <w:rPr>
          <w:rFonts w:ascii="Jameel Noori Nastaleeq" w:hAnsi="Jameel Noori Nastaleeq" w:cs="Jameel Noori Nastaleeq"/>
          <w:b/>
          <w:bCs/>
          <w:sz w:val="48"/>
          <w:szCs w:val="48"/>
          <w:lang w:bidi="ur-PK"/>
        </w:rPr>
        <w:t xml:space="preserve"> </w:t>
      </w:r>
      <w:r w:rsidR="00E27ED3" w:rsidRPr="0060192F">
        <w:rPr>
          <w:rFonts w:ascii="Jameel Noori Nastaleeq" w:hAnsi="Jameel Noori Nastaleeq" w:cs="Jameel Noori Nastaleeq" w:hint="cs"/>
          <w:b/>
          <w:bCs/>
          <w:sz w:val="48"/>
          <w:szCs w:val="48"/>
          <w:rtl/>
          <w:lang w:bidi="ur-PK"/>
        </w:rPr>
        <w:t>ماہ</w:t>
      </w:r>
      <w:r w:rsidRPr="0060192F">
        <w:rPr>
          <w:rFonts w:ascii="Jameel Noori Nastaleeq" w:hAnsi="Jameel Noori Nastaleeq" w:cs="Jameel Noori Nastaleeq"/>
          <w:b/>
          <w:bCs/>
          <w:sz w:val="48"/>
          <w:szCs w:val="48"/>
          <w:rtl/>
          <w:lang w:bidi="ur-PK"/>
        </w:rPr>
        <w:t xml:space="preserve"> </w:t>
      </w:r>
      <w:r w:rsidR="00C653E2">
        <w:rPr>
          <w:rFonts w:ascii="Jameel Noori Nastaleeq" w:hAnsi="Jameel Noori Nastaleeq" w:cs="Jameel Noori Nastaleeq" w:hint="cs"/>
          <w:b/>
          <w:bCs/>
          <w:sz w:val="48"/>
          <w:szCs w:val="48"/>
          <w:rtl/>
          <w:lang w:bidi="ur-PK"/>
        </w:rPr>
        <w:t>اپریل</w:t>
      </w:r>
      <w:r w:rsidR="00A41F2E" w:rsidRPr="0060192F">
        <w:rPr>
          <w:rFonts w:ascii="Jameel Noori Nastaleeq" w:hAnsi="Jameel Noori Nastaleeq" w:cs="Jameel Noori Nastaleeq"/>
          <w:b/>
          <w:bCs/>
          <w:sz w:val="48"/>
          <w:szCs w:val="48"/>
          <w:lang w:bidi="ur-PK"/>
        </w:rPr>
        <w:t>2015</w:t>
      </w:r>
      <w:r w:rsidR="0060192F" w:rsidRPr="0060192F">
        <w:rPr>
          <w:rFonts w:ascii="Jameel Noori Nastaleeq" w:hAnsi="Jameel Noori Nastaleeq" w:cs="Jameel Noori Nastaleeq"/>
          <w:b/>
          <w:bCs/>
          <w:sz w:val="48"/>
          <w:szCs w:val="48"/>
          <w:lang w:bidi="ur-PK"/>
        </w:rPr>
        <w:t xml:space="preserve"> </w:t>
      </w:r>
      <w:r w:rsidR="004C4F54" w:rsidRPr="0060192F">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0F4BCE" w:rsidRPr="003D5537" w:rsidTr="00356BBB">
        <w:trPr>
          <w:trHeight w:val="512"/>
          <w:jc w:val="center"/>
        </w:trPr>
        <w:tc>
          <w:tcPr>
            <w:tcW w:w="1399" w:type="dxa"/>
          </w:tcPr>
          <w:p w:rsidR="000F4BCE" w:rsidRPr="00666304" w:rsidRDefault="000F4BCE" w:rsidP="000F4BCE">
            <w:pPr>
              <w:jc w:val="center"/>
            </w:pPr>
            <w:r w:rsidRPr="00666304">
              <w:rPr>
                <w:rtl/>
              </w:rPr>
              <w:t>آ 36 اس</w:t>
            </w:r>
          </w:p>
        </w:tc>
        <w:tc>
          <w:tcPr>
            <w:tcW w:w="1399" w:type="dxa"/>
          </w:tcPr>
          <w:p w:rsidR="000F4BCE" w:rsidRPr="00666304" w:rsidRDefault="000F4BCE" w:rsidP="000F4BCE">
            <w:pPr>
              <w:jc w:val="center"/>
            </w:pPr>
            <w:r w:rsidRPr="00666304">
              <w:rPr>
                <w:rtl/>
              </w:rPr>
              <w:t>511ء297</w:t>
            </w:r>
          </w:p>
        </w:tc>
        <w:tc>
          <w:tcPr>
            <w:tcW w:w="3169" w:type="dxa"/>
            <w:shd w:val="clear" w:color="auto" w:fill="auto"/>
            <w:noWrap/>
          </w:tcPr>
          <w:p w:rsidR="000F4BCE" w:rsidRPr="00666304" w:rsidRDefault="000F4BCE" w:rsidP="000F4BCE">
            <w:pPr>
              <w:jc w:val="right"/>
            </w:pPr>
            <w:r w:rsidRPr="00666304">
              <w:rPr>
                <w:rtl/>
              </w:rPr>
              <w:t>اسلام کا نظر</w:t>
            </w:r>
            <w:r w:rsidRPr="00666304">
              <w:rPr>
                <w:rFonts w:hint="cs"/>
                <w:rtl/>
              </w:rPr>
              <w:t>ی</w:t>
            </w:r>
            <w:r w:rsidRPr="00666304">
              <w:rPr>
                <w:rFonts w:hint="eastAsia"/>
                <w:rtl/>
              </w:rPr>
              <w:t>ہ</w:t>
            </w:r>
            <w:r w:rsidRPr="00666304">
              <w:rPr>
                <w:rtl/>
              </w:rPr>
              <w:t xml:space="preserve"> جنگ</w:t>
            </w:r>
          </w:p>
        </w:tc>
        <w:tc>
          <w:tcPr>
            <w:tcW w:w="2157" w:type="dxa"/>
          </w:tcPr>
          <w:p w:rsidR="000F4BCE" w:rsidRPr="00666304" w:rsidRDefault="000F4BCE" w:rsidP="000F4BCE">
            <w:pPr>
              <w:jc w:val="right"/>
            </w:pPr>
            <w:r w:rsidRPr="00666304">
              <w:rPr>
                <w:rtl/>
              </w:rPr>
              <w:t>آزاد، مولانا ابو الکلام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36 مضا</w:t>
            </w:r>
          </w:p>
        </w:tc>
        <w:tc>
          <w:tcPr>
            <w:tcW w:w="1399" w:type="dxa"/>
          </w:tcPr>
          <w:p w:rsidR="000F4BCE" w:rsidRPr="00666304" w:rsidRDefault="000F4BCE" w:rsidP="000F4BCE">
            <w:pPr>
              <w:jc w:val="center"/>
            </w:pPr>
            <w:r w:rsidRPr="00666304">
              <w:rPr>
                <w:rtl/>
              </w:rPr>
              <w:t>4304ء891</w:t>
            </w:r>
          </w:p>
        </w:tc>
        <w:tc>
          <w:tcPr>
            <w:tcW w:w="3169" w:type="dxa"/>
            <w:shd w:val="clear" w:color="auto" w:fill="auto"/>
            <w:noWrap/>
          </w:tcPr>
          <w:p w:rsidR="000F4BCE" w:rsidRPr="00666304" w:rsidRDefault="000F4BCE" w:rsidP="000F4BCE">
            <w:pPr>
              <w:jc w:val="right"/>
            </w:pPr>
            <w:r w:rsidRPr="00666304">
              <w:rPr>
                <w:rtl/>
              </w:rPr>
              <w:t>مضام</w:t>
            </w:r>
            <w:r w:rsidRPr="00666304">
              <w:rPr>
                <w:rFonts w:hint="cs"/>
                <w:rtl/>
              </w:rPr>
              <w:t>ی</w:t>
            </w:r>
            <w:r w:rsidRPr="00666304">
              <w:rPr>
                <w:rFonts w:hint="eastAsia"/>
                <w:rtl/>
              </w:rPr>
              <w:t>ن</w:t>
            </w:r>
            <w:r w:rsidRPr="00666304">
              <w:rPr>
                <w:rtl/>
              </w:rPr>
              <w:t xml:space="preserve"> آزاد</w:t>
            </w:r>
          </w:p>
        </w:tc>
        <w:tc>
          <w:tcPr>
            <w:tcW w:w="2157" w:type="dxa"/>
          </w:tcPr>
          <w:p w:rsidR="000F4BCE" w:rsidRPr="00666304" w:rsidRDefault="000F4BCE" w:rsidP="000F4BCE">
            <w:pPr>
              <w:jc w:val="right"/>
            </w:pPr>
            <w:r w:rsidRPr="00666304">
              <w:rPr>
                <w:rtl/>
              </w:rPr>
              <w:t>آزاد، مولانا ابو الکلام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36 خ</w:t>
            </w:r>
          </w:p>
        </w:tc>
        <w:tc>
          <w:tcPr>
            <w:tcW w:w="1399" w:type="dxa"/>
          </w:tcPr>
          <w:p w:rsidR="000F4BCE" w:rsidRPr="00666304" w:rsidRDefault="000F4BCE" w:rsidP="000F4BCE">
            <w:pPr>
              <w:jc w:val="center"/>
            </w:pPr>
            <w:r w:rsidRPr="00666304">
              <w:rPr>
                <w:rtl/>
              </w:rPr>
              <w:t>92ء320</w:t>
            </w:r>
          </w:p>
        </w:tc>
        <w:tc>
          <w:tcPr>
            <w:tcW w:w="3169" w:type="dxa"/>
            <w:shd w:val="clear" w:color="auto" w:fill="auto"/>
            <w:noWrap/>
          </w:tcPr>
          <w:p w:rsidR="000F4BCE" w:rsidRPr="00666304" w:rsidRDefault="000F4BCE" w:rsidP="000F4BCE">
            <w:pPr>
              <w:jc w:val="right"/>
            </w:pPr>
            <w:r w:rsidRPr="00666304">
              <w:rPr>
                <w:rtl/>
              </w:rPr>
              <w:t>خودنوشت</w:t>
            </w:r>
          </w:p>
        </w:tc>
        <w:tc>
          <w:tcPr>
            <w:tcW w:w="2157" w:type="dxa"/>
          </w:tcPr>
          <w:p w:rsidR="000F4BCE" w:rsidRPr="00666304" w:rsidRDefault="000F4BCE" w:rsidP="000F4BCE">
            <w:pPr>
              <w:jc w:val="right"/>
            </w:pPr>
            <w:r w:rsidRPr="00666304">
              <w:rPr>
                <w:rtl/>
              </w:rPr>
              <w:t>آزاد، مولانا ابو الکلام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36 آ</w:t>
            </w:r>
          </w:p>
        </w:tc>
        <w:tc>
          <w:tcPr>
            <w:tcW w:w="1399" w:type="dxa"/>
          </w:tcPr>
          <w:p w:rsidR="000F4BCE" w:rsidRPr="00666304" w:rsidRDefault="000F4BCE" w:rsidP="000F4BCE">
            <w:pPr>
              <w:jc w:val="center"/>
            </w:pPr>
            <w:r w:rsidRPr="00666304">
              <w:rPr>
                <w:rtl/>
              </w:rPr>
              <w:t>954ء320</w:t>
            </w:r>
          </w:p>
        </w:tc>
        <w:tc>
          <w:tcPr>
            <w:tcW w:w="3169" w:type="dxa"/>
            <w:shd w:val="clear" w:color="auto" w:fill="auto"/>
            <w:noWrap/>
          </w:tcPr>
          <w:p w:rsidR="000F4BCE" w:rsidRPr="00666304" w:rsidRDefault="000F4BCE" w:rsidP="000F4BCE">
            <w:pPr>
              <w:jc w:val="right"/>
            </w:pPr>
            <w:r w:rsidRPr="00666304">
              <w:rPr>
                <w:rtl/>
              </w:rPr>
              <w:t>آزاد</w:t>
            </w:r>
            <w:r w:rsidRPr="00666304">
              <w:rPr>
                <w:rFonts w:hint="cs"/>
                <w:rtl/>
              </w:rPr>
              <w:t>ی</w:t>
            </w:r>
            <w:r w:rsidRPr="00666304">
              <w:rPr>
                <w:rtl/>
              </w:rPr>
              <w:t xml:space="preserve"> ہند۔ (مکمل متن۔ 30 برس بعد ک</w:t>
            </w:r>
            <w:r w:rsidRPr="00666304">
              <w:rPr>
                <w:rFonts w:hint="cs"/>
                <w:rtl/>
              </w:rPr>
              <w:t>ی</w:t>
            </w:r>
            <w:r w:rsidRPr="00666304">
              <w:rPr>
                <w:rtl/>
              </w:rPr>
              <w:t xml:space="preserve"> اشاعت)</w:t>
            </w:r>
          </w:p>
        </w:tc>
        <w:tc>
          <w:tcPr>
            <w:tcW w:w="2157" w:type="dxa"/>
          </w:tcPr>
          <w:p w:rsidR="000F4BCE" w:rsidRPr="00666304" w:rsidRDefault="000F4BCE" w:rsidP="000F4BCE">
            <w:pPr>
              <w:jc w:val="right"/>
            </w:pPr>
            <w:r w:rsidRPr="00666304">
              <w:rPr>
                <w:rtl/>
              </w:rPr>
              <w:t>آزاد، مولانا ابو الکلام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51 تھ</w:t>
            </w:r>
          </w:p>
        </w:tc>
        <w:tc>
          <w:tcPr>
            <w:tcW w:w="1399" w:type="dxa"/>
          </w:tcPr>
          <w:p w:rsidR="000F4BCE" w:rsidRPr="00666304" w:rsidRDefault="000F4BCE" w:rsidP="000F4BCE">
            <w:pPr>
              <w:jc w:val="center"/>
            </w:pPr>
            <w:r w:rsidRPr="00666304">
              <w:rPr>
                <w:rtl/>
              </w:rPr>
              <w:t>485ء303</w:t>
            </w:r>
          </w:p>
        </w:tc>
        <w:tc>
          <w:tcPr>
            <w:tcW w:w="3169" w:type="dxa"/>
            <w:shd w:val="clear" w:color="auto" w:fill="auto"/>
            <w:noWrap/>
          </w:tcPr>
          <w:p w:rsidR="000F4BCE" w:rsidRPr="00666304" w:rsidRDefault="000F4BCE" w:rsidP="000F4BCE">
            <w:pPr>
              <w:jc w:val="right"/>
            </w:pPr>
            <w:r w:rsidRPr="00666304">
              <w:rPr>
                <w:rtl/>
              </w:rPr>
              <w:t>تھر، پ</w:t>
            </w:r>
            <w:r w:rsidRPr="00666304">
              <w:rPr>
                <w:rFonts w:hint="cs"/>
                <w:rtl/>
              </w:rPr>
              <w:t>ی</w:t>
            </w:r>
            <w:r w:rsidRPr="00666304">
              <w:rPr>
                <w:rFonts w:hint="eastAsia"/>
                <w:rtl/>
              </w:rPr>
              <w:t>اس</w:t>
            </w:r>
            <w:r w:rsidRPr="00666304">
              <w:rPr>
                <w:rtl/>
              </w:rPr>
              <w:t xml:space="preserve"> اور پان</w:t>
            </w:r>
            <w:r w:rsidRPr="00666304">
              <w:rPr>
                <w:rFonts w:hint="cs"/>
                <w:rtl/>
              </w:rPr>
              <w:t>ی</w:t>
            </w:r>
          </w:p>
        </w:tc>
        <w:tc>
          <w:tcPr>
            <w:tcW w:w="2157" w:type="dxa"/>
          </w:tcPr>
          <w:p w:rsidR="000F4BCE" w:rsidRPr="00666304" w:rsidRDefault="000F4BCE" w:rsidP="000F4BCE">
            <w:pPr>
              <w:jc w:val="right"/>
            </w:pPr>
            <w:r w:rsidRPr="00666304">
              <w:rPr>
                <w:rtl/>
              </w:rPr>
              <w:t>آصف محمود جاہ</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56 ح</w:t>
            </w:r>
          </w:p>
        </w:tc>
        <w:tc>
          <w:tcPr>
            <w:tcW w:w="1399" w:type="dxa"/>
          </w:tcPr>
          <w:p w:rsidR="000F4BCE" w:rsidRPr="00666304" w:rsidRDefault="000F4BCE" w:rsidP="000F4BCE">
            <w:pPr>
              <w:jc w:val="center"/>
            </w:pPr>
            <w:r w:rsidRPr="00666304">
              <w:rPr>
                <w:rtl/>
              </w:rPr>
              <w:t>608</w:t>
            </w:r>
          </w:p>
        </w:tc>
        <w:tc>
          <w:tcPr>
            <w:tcW w:w="3169" w:type="dxa"/>
            <w:shd w:val="clear" w:color="auto" w:fill="auto"/>
            <w:noWrap/>
          </w:tcPr>
          <w:p w:rsidR="000F4BCE" w:rsidRPr="00666304" w:rsidRDefault="000F4BCE" w:rsidP="000F4BCE">
            <w:pPr>
              <w:jc w:val="right"/>
            </w:pPr>
            <w:r w:rsidRPr="00666304">
              <w:rPr>
                <w:rtl/>
              </w:rPr>
              <w:t>ح</w:t>
            </w:r>
            <w:r w:rsidRPr="00666304">
              <w:rPr>
                <w:rFonts w:hint="cs"/>
                <w:rtl/>
              </w:rPr>
              <w:t>ی</w:t>
            </w:r>
            <w:r w:rsidRPr="00666304">
              <w:rPr>
                <w:rFonts w:hint="eastAsia"/>
                <w:rtl/>
              </w:rPr>
              <w:t>رت</w:t>
            </w:r>
            <w:r w:rsidRPr="00666304">
              <w:rPr>
                <w:rtl/>
              </w:rPr>
              <w:t xml:space="preserve"> انگ</w:t>
            </w:r>
            <w:r w:rsidRPr="00666304">
              <w:rPr>
                <w:rFonts w:hint="cs"/>
                <w:rtl/>
              </w:rPr>
              <w:t>ی</w:t>
            </w:r>
            <w:r w:rsidRPr="00666304">
              <w:rPr>
                <w:rFonts w:hint="eastAsia"/>
                <w:rtl/>
              </w:rPr>
              <w:t>ز</w:t>
            </w:r>
            <w:r w:rsidRPr="00666304">
              <w:rPr>
                <w:rtl/>
              </w:rPr>
              <w:t xml:space="preserve"> سائنس</w:t>
            </w:r>
            <w:r w:rsidRPr="00666304">
              <w:rPr>
                <w:rFonts w:hint="cs"/>
                <w:rtl/>
              </w:rPr>
              <w:t>ی</w:t>
            </w:r>
            <w:r w:rsidRPr="00666304">
              <w:rPr>
                <w:rtl/>
              </w:rPr>
              <w:t xml:space="preserve"> در</w:t>
            </w:r>
            <w:r w:rsidRPr="00666304">
              <w:rPr>
                <w:rFonts w:hint="cs"/>
                <w:rtl/>
              </w:rPr>
              <w:t>ی</w:t>
            </w:r>
            <w:r w:rsidRPr="00666304">
              <w:rPr>
                <w:rFonts w:hint="eastAsia"/>
                <w:rtl/>
              </w:rPr>
              <w:t>افت</w:t>
            </w:r>
            <w:r w:rsidRPr="00666304">
              <w:rPr>
                <w:rFonts w:hint="cs"/>
                <w:rtl/>
              </w:rPr>
              <w:t>ی</w:t>
            </w:r>
            <w:r w:rsidRPr="00666304">
              <w:rPr>
                <w:rFonts w:hint="eastAsia"/>
                <w:rtl/>
              </w:rPr>
              <w:t>ں</w:t>
            </w:r>
          </w:p>
        </w:tc>
        <w:tc>
          <w:tcPr>
            <w:tcW w:w="2157" w:type="dxa"/>
          </w:tcPr>
          <w:p w:rsidR="000F4BCE" w:rsidRPr="00666304" w:rsidRDefault="000F4BCE" w:rsidP="000F4BCE">
            <w:pPr>
              <w:jc w:val="right"/>
            </w:pPr>
            <w:r w:rsidRPr="00666304">
              <w:rPr>
                <w:rtl/>
              </w:rPr>
              <w:t>آفتاب حسن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154 م</w:t>
            </w:r>
          </w:p>
        </w:tc>
        <w:tc>
          <w:tcPr>
            <w:tcW w:w="1399" w:type="dxa"/>
          </w:tcPr>
          <w:p w:rsidR="000F4BCE" w:rsidRPr="00666304" w:rsidRDefault="000F4BCE" w:rsidP="000F4BCE">
            <w:pPr>
              <w:jc w:val="center"/>
            </w:pPr>
            <w:r w:rsidRPr="00666304">
              <w:rPr>
                <w:rtl/>
              </w:rPr>
              <w:t>2ء297</w:t>
            </w:r>
          </w:p>
        </w:tc>
        <w:tc>
          <w:tcPr>
            <w:tcW w:w="3169" w:type="dxa"/>
            <w:shd w:val="clear" w:color="auto" w:fill="auto"/>
            <w:noWrap/>
          </w:tcPr>
          <w:p w:rsidR="000F4BCE" w:rsidRPr="00666304" w:rsidRDefault="000F4BCE" w:rsidP="000F4BCE">
            <w:pPr>
              <w:jc w:val="right"/>
            </w:pPr>
            <w:r w:rsidRPr="00666304">
              <w:rPr>
                <w:rtl/>
              </w:rPr>
              <w:t>مسند حم</w:t>
            </w:r>
            <w:r w:rsidRPr="00666304">
              <w:rPr>
                <w:rFonts w:hint="cs"/>
                <w:rtl/>
              </w:rPr>
              <w:t>ی</w:t>
            </w:r>
            <w:r w:rsidRPr="00666304">
              <w:rPr>
                <w:rFonts w:hint="eastAsia"/>
                <w:rtl/>
              </w:rPr>
              <w:t>د</w:t>
            </w:r>
            <w:r w:rsidRPr="00666304">
              <w:rPr>
                <w:rFonts w:hint="cs"/>
                <w:rtl/>
              </w:rPr>
              <w:t>ی</w:t>
            </w:r>
            <w:r w:rsidRPr="00666304">
              <w:rPr>
                <w:rtl/>
              </w:rPr>
              <w:t xml:space="preserve"> مترجم</w:t>
            </w:r>
          </w:p>
        </w:tc>
        <w:tc>
          <w:tcPr>
            <w:tcW w:w="2157" w:type="dxa"/>
          </w:tcPr>
          <w:p w:rsidR="000F4BCE" w:rsidRPr="00666304" w:rsidRDefault="000F4BCE" w:rsidP="000F4BCE">
            <w:pPr>
              <w:jc w:val="right"/>
            </w:pPr>
            <w:r w:rsidRPr="00666304">
              <w:rPr>
                <w:rtl/>
              </w:rPr>
              <w:t>ابو بکر عبداللہ بن زب</w:t>
            </w:r>
            <w:r w:rsidRPr="00666304">
              <w:rPr>
                <w:rFonts w:hint="cs"/>
                <w:rtl/>
              </w:rPr>
              <w:t>ی</w:t>
            </w:r>
            <w:r w:rsidRPr="00666304">
              <w:rPr>
                <w:rFonts w:hint="eastAsia"/>
                <w:rtl/>
              </w:rPr>
              <w:t>ر</w:t>
            </w:r>
            <w:r w:rsidRPr="00666304">
              <w:rPr>
                <w:rtl/>
              </w:rPr>
              <w:t xml:space="preserve"> حم</w:t>
            </w:r>
            <w:r w:rsidRPr="00666304">
              <w:rPr>
                <w:rFonts w:hint="cs"/>
                <w:rtl/>
              </w:rPr>
              <w:t>ی</w:t>
            </w:r>
            <w:r w:rsidRPr="00666304">
              <w:rPr>
                <w:rFonts w:hint="eastAsia"/>
                <w:rtl/>
              </w:rPr>
              <w:t>د</w:t>
            </w:r>
            <w:r w:rsidRPr="00666304">
              <w:rPr>
                <w:rFonts w:hint="cs"/>
                <w:rtl/>
              </w:rPr>
              <w:t>ی</w:t>
            </w:r>
            <w:r w:rsidRPr="00666304">
              <w:rPr>
                <w:rFonts w:hint="eastAsia"/>
                <w:rtl/>
              </w:rPr>
              <w:t>،</w:t>
            </w:r>
            <w:r w:rsidRPr="00666304">
              <w:rPr>
                <w:rtl/>
              </w:rPr>
              <w:t xml:space="preserve"> امام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135 ف</w:t>
            </w:r>
          </w:p>
        </w:tc>
        <w:tc>
          <w:tcPr>
            <w:tcW w:w="1399" w:type="dxa"/>
          </w:tcPr>
          <w:p w:rsidR="000F4BCE" w:rsidRPr="00666304" w:rsidRDefault="000F4BCE" w:rsidP="000F4BCE">
            <w:pPr>
              <w:jc w:val="center"/>
            </w:pPr>
            <w:r w:rsidRPr="00666304">
              <w:rPr>
                <w:rtl/>
              </w:rPr>
              <w:t>2ء297</w:t>
            </w:r>
          </w:p>
        </w:tc>
        <w:tc>
          <w:tcPr>
            <w:tcW w:w="3169" w:type="dxa"/>
            <w:shd w:val="clear" w:color="auto" w:fill="auto"/>
            <w:noWrap/>
          </w:tcPr>
          <w:p w:rsidR="000F4BCE" w:rsidRPr="00666304" w:rsidRDefault="000F4BCE" w:rsidP="000F4BCE">
            <w:pPr>
              <w:jc w:val="right"/>
            </w:pPr>
            <w:r w:rsidRPr="00666304">
              <w:rPr>
                <w:rtl/>
              </w:rPr>
              <w:t>فتوحات جہانگ</w:t>
            </w:r>
            <w:r w:rsidRPr="00666304">
              <w:rPr>
                <w:rFonts w:hint="cs"/>
                <w:rtl/>
              </w:rPr>
              <w:t>ی</w:t>
            </w:r>
            <w:r w:rsidRPr="00666304">
              <w:rPr>
                <w:rFonts w:hint="eastAsia"/>
                <w:rtl/>
              </w:rPr>
              <w:t>ر</w:t>
            </w:r>
            <w:r w:rsidRPr="00666304">
              <w:rPr>
                <w:rFonts w:hint="cs"/>
                <w:rtl/>
              </w:rPr>
              <w:t>ی</w:t>
            </w:r>
            <w:r w:rsidRPr="00666304">
              <w:rPr>
                <w:rtl/>
              </w:rPr>
              <w:t xml:space="preserve"> شرح سنن دار قطب</w:t>
            </w:r>
            <w:r w:rsidRPr="00666304">
              <w:rPr>
                <w:rFonts w:hint="cs"/>
                <w:rtl/>
              </w:rPr>
              <w:t>ی</w:t>
            </w:r>
          </w:p>
        </w:tc>
        <w:tc>
          <w:tcPr>
            <w:tcW w:w="2157" w:type="dxa"/>
          </w:tcPr>
          <w:p w:rsidR="000F4BCE" w:rsidRPr="00666304" w:rsidRDefault="000F4BCE" w:rsidP="000F4BCE">
            <w:pPr>
              <w:jc w:val="right"/>
            </w:pPr>
            <w:r w:rsidRPr="00666304">
              <w:rPr>
                <w:rtl/>
              </w:rPr>
              <w:t>ابوالحسن عل</w:t>
            </w:r>
            <w:r w:rsidRPr="00666304">
              <w:rPr>
                <w:rFonts w:hint="cs"/>
                <w:rtl/>
              </w:rPr>
              <w:t>ی</w:t>
            </w:r>
            <w:r w:rsidRPr="00666304">
              <w:rPr>
                <w:rtl/>
              </w:rPr>
              <w:t xml:space="preserve"> بن عمر دار قطب</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2695 ا</w:t>
            </w:r>
          </w:p>
        </w:tc>
        <w:tc>
          <w:tcPr>
            <w:tcW w:w="1399" w:type="dxa"/>
          </w:tcPr>
          <w:p w:rsidR="000F4BCE" w:rsidRPr="00666304" w:rsidRDefault="000F4BCE" w:rsidP="000F4BCE">
            <w:pPr>
              <w:jc w:val="center"/>
            </w:pPr>
            <w:r w:rsidRPr="00666304">
              <w:rPr>
                <w:rtl/>
              </w:rPr>
              <w:t>4309ء491</w:t>
            </w:r>
          </w:p>
        </w:tc>
        <w:tc>
          <w:tcPr>
            <w:tcW w:w="3169" w:type="dxa"/>
            <w:shd w:val="clear" w:color="auto" w:fill="auto"/>
            <w:noWrap/>
          </w:tcPr>
          <w:p w:rsidR="000F4BCE" w:rsidRPr="00666304" w:rsidRDefault="000F4BCE" w:rsidP="000F4BCE">
            <w:pPr>
              <w:jc w:val="right"/>
            </w:pPr>
            <w:r w:rsidRPr="00666304">
              <w:rPr>
                <w:rtl/>
              </w:rPr>
              <w:t>اردو اور عصر حاضر: عالم</w:t>
            </w:r>
            <w:r w:rsidRPr="00666304">
              <w:rPr>
                <w:rFonts w:hint="cs"/>
                <w:rtl/>
              </w:rPr>
              <w:t>ی</w:t>
            </w:r>
            <w:r w:rsidRPr="00666304">
              <w:rPr>
                <w:rtl/>
              </w:rPr>
              <w:t xml:space="preserve"> کانفرنس</w:t>
            </w:r>
          </w:p>
        </w:tc>
        <w:tc>
          <w:tcPr>
            <w:tcW w:w="2157" w:type="dxa"/>
          </w:tcPr>
          <w:p w:rsidR="000F4BCE" w:rsidRPr="00666304" w:rsidRDefault="000F4BCE" w:rsidP="000F4BCE">
            <w:pPr>
              <w:jc w:val="right"/>
            </w:pPr>
            <w:r w:rsidRPr="00666304">
              <w:rPr>
                <w:rtl/>
              </w:rPr>
              <w:t>احفاظ الرحمن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343 م</w:t>
            </w:r>
          </w:p>
        </w:tc>
        <w:tc>
          <w:tcPr>
            <w:tcW w:w="1399" w:type="dxa"/>
          </w:tcPr>
          <w:p w:rsidR="000F4BCE" w:rsidRPr="00666304" w:rsidRDefault="000F4BCE" w:rsidP="000F4BCE">
            <w:pPr>
              <w:jc w:val="center"/>
            </w:pPr>
            <w:r w:rsidRPr="00666304">
              <w:rPr>
                <w:rtl/>
              </w:rPr>
              <w:t>931ء297</w:t>
            </w:r>
          </w:p>
        </w:tc>
        <w:tc>
          <w:tcPr>
            <w:tcW w:w="3169" w:type="dxa"/>
            <w:shd w:val="clear" w:color="auto" w:fill="auto"/>
            <w:noWrap/>
          </w:tcPr>
          <w:p w:rsidR="000F4BCE" w:rsidRPr="00666304" w:rsidRDefault="000F4BCE" w:rsidP="000F4BCE">
            <w:pPr>
              <w:jc w:val="right"/>
            </w:pPr>
            <w:r w:rsidRPr="00666304">
              <w:rPr>
                <w:rtl/>
              </w:rPr>
              <w:t>مقامات حسن و حس</w:t>
            </w:r>
            <w:r w:rsidRPr="00666304">
              <w:rPr>
                <w:rFonts w:hint="cs"/>
                <w:rtl/>
              </w:rPr>
              <w:t>ی</w:t>
            </w:r>
            <w:r w:rsidRPr="00666304">
              <w:rPr>
                <w:rFonts w:hint="eastAsia"/>
                <w:rtl/>
              </w:rPr>
              <w:t>ن</w:t>
            </w:r>
            <w:r w:rsidRPr="00666304">
              <w:rPr>
                <w:rtl/>
              </w:rPr>
              <w:t xml:space="preserve"> رض</w:t>
            </w:r>
            <w:r w:rsidRPr="00666304">
              <w:rPr>
                <w:rFonts w:hint="cs"/>
                <w:rtl/>
              </w:rPr>
              <w:t>ی</w:t>
            </w:r>
            <w:r w:rsidRPr="00666304">
              <w:rPr>
                <w:rtl/>
              </w:rPr>
              <w:t xml:space="preserve"> اللہ عنہ کا تصو</w:t>
            </w:r>
            <w:r w:rsidRPr="00666304">
              <w:rPr>
                <w:rFonts w:hint="cs"/>
                <w:rtl/>
              </w:rPr>
              <w:t>ی</w:t>
            </w:r>
            <w:r w:rsidRPr="00666304">
              <w:rPr>
                <w:rFonts w:hint="eastAsia"/>
                <w:rtl/>
              </w:rPr>
              <w:t>ر</w:t>
            </w:r>
            <w:r w:rsidRPr="00666304">
              <w:rPr>
                <w:rFonts w:hint="cs"/>
                <w:rtl/>
              </w:rPr>
              <w:t>ی</w:t>
            </w:r>
            <w:r w:rsidRPr="00666304">
              <w:rPr>
                <w:rtl/>
              </w:rPr>
              <w:t xml:space="preserve"> البم</w:t>
            </w:r>
          </w:p>
        </w:tc>
        <w:tc>
          <w:tcPr>
            <w:tcW w:w="2157" w:type="dxa"/>
          </w:tcPr>
          <w:p w:rsidR="000F4BCE" w:rsidRPr="00666304" w:rsidRDefault="000F4BCE" w:rsidP="000F4BCE">
            <w:pPr>
              <w:jc w:val="right"/>
            </w:pPr>
            <w:r w:rsidRPr="00666304">
              <w:rPr>
                <w:rtl/>
              </w:rPr>
              <w:t>ارسلان بن اختر م</w:t>
            </w:r>
            <w:r w:rsidRPr="00666304">
              <w:rPr>
                <w:rFonts w:hint="cs"/>
                <w:rtl/>
              </w:rPr>
              <w:t>ی</w:t>
            </w:r>
            <w:r w:rsidRPr="00666304">
              <w:rPr>
                <w:rFonts w:hint="eastAsia"/>
                <w:rtl/>
              </w:rPr>
              <w:t>من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343 مق</w:t>
            </w:r>
          </w:p>
        </w:tc>
        <w:tc>
          <w:tcPr>
            <w:tcW w:w="1399" w:type="dxa"/>
          </w:tcPr>
          <w:p w:rsidR="000F4BCE" w:rsidRPr="00666304" w:rsidRDefault="000F4BCE" w:rsidP="000F4BCE">
            <w:pPr>
              <w:jc w:val="center"/>
            </w:pPr>
            <w:r w:rsidRPr="00666304">
              <w:rPr>
                <w:rtl/>
              </w:rPr>
              <w:t>9921ء297</w:t>
            </w:r>
          </w:p>
        </w:tc>
        <w:tc>
          <w:tcPr>
            <w:tcW w:w="3169" w:type="dxa"/>
            <w:shd w:val="clear" w:color="auto" w:fill="auto"/>
            <w:noWrap/>
          </w:tcPr>
          <w:p w:rsidR="000F4BCE" w:rsidRPr="00666304" w:rsidRDefault="000F4BCE" w:rsidP="000F4BCE">
            <w:pPr>
              <w:jc w:val="right"/>
            </w:pPr>
            <w:r w:rsidRPr="00666304">
              <w:rPr>
                <w:rtl/>
              </w:rPr>
              <w:t>مقامات امہات المومن</w:t>
            </w:r>
            <w:r w:rsidRPr="00666304">
              <w:rPr>
                <w:rFonts w:hint="cs"/>
                <w:rtl/>
              </w:rPr>
              <w:t>ی</w:t>
            </w:r>
            <w:r w:rsidRPr="00666304">
              <w:rPr>
                <w:rFonts w:hint="eastAsia"/>
                <w:rtl/>
              </w:rPr>
              <w:t>ن</w:t>
            </w:r>
            <w:r w:rsidRPr="00666304">
              <w:rPr>
                <w:rtl/>
              </w:rPr>
              <w:t xml:space="preserve"> رض</w:t>
            </w:r>
            <w:r w:rsidRPr="00666304">
              <w:rPr>
                <w:rFonts w:hint="cs"/>
                <w:rtl/>
              </w:rPr>
              <w:t>ی</w:t>
            </w:r>
            <w:r w:rsidRPr="00666304">
              <w:rPr>
                <w:rtl/>
              </w:rPr>
              <w:t xml:space="preserve"> اللہ عنہ کا تصو</w:t>
            </w:r>
            <w:r w:rsidRPr="00666304">
              <w:rPr>
                <w:rFonts w:hint="cs"/>
                <w:rtl/>
              </w:rPr>
              <w:t>ی</w:t>
            </w:r>
            <w:r w:rsidRPr="00666304">
              <w:rPr>
                <w:rFonts w:hint="eastAsia"/>
                <w:rtl/>
              </w:rPr>
              <w:t>ر</w:t>
            </w:r>
            <w:r w:rsidRPr="00666304">
              <w:rPr>
                <w:rFonts w:hint="cs"/>
                <w:rtl/>
              </w:rPr>
              <w:t>ی</w:t>
            </w:r>
            <w:r w:rsidRPr="00666304">
              <w:rPr>
                <w:rtl/>
              </w:rPr>
              <w:t xml:space="preserve"> البم</w:t>
            </w:r>
          </w:p>
        </w:tc>
        <w:tc>
          <w:tcPr>
            <w:tcW w:w="2157" w:type="dxa"/>
          </w:tcPr>
          <w:p w:rsidR="000F4BCE" w:rsidRPr="00666304" w:rsidRDefault="000F4BCE" w:rsidP="000F4BCE">
            <w:pPr>
              <w:jc w:val="right"/>
            </w:pPr>
            <w:r w:rsidRPr="00666304">
              <w:rPr>
                <w:rtl/>
              </w:rPr>
              <w:t>ارسلان بن اختر م</w:t>
            </w:r>
            <w:r w:rsidRPr="00666304">
              <w:rPr>
                <w:rFonts w:hint="cs"/>
                <w:rtl/>
              </w:rPr>
              <w:t>ی</w:t>
            </w:r>
            <w:r w:rsidRPr="00666304">
              <w:rPr>
                <w:rFonts w:hint="eastAsia"/>
                <w:rtl/>
              </w:rPr>
              <w:t>من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11</w:t>
            </w:r>
          </w:p>
        </w:tc>
      </w:tr>
      <w:tr w:rsidR="000F4BCE" w:rsidRPr="003D5537" w:rsidTr="00356BBB">
        <w:trPr>
          <w:trHeight w:val="551"/>
          <w:jc w:val="center"/>
        </w:trPr>
        <w:tc>
          <w:tcPr>
            <w:tcW w:w="1399" w:type="dxa"/>
          </w:tcPr>
          <w:p w:rsidR="000F4BCE" w:rsidRPr="00666304" w:rsidRDefault="000F4BCE" w:rsidP="000F4BCE">
            <w:pPr>
              <w:jc w:val="center"/>
            </w:pPr>
            <w:r w:rsidRPr="00666304">
              <w:rPr>
                <w:rFonts w:hint="eastAsia"/>
                <w:rtl/>
              </w:rPr>
              <w:t>ا</w:t>
            </w:r>
            <w:r w:rsidRPr="00666304">
              <w:rPr>
                <w:rtl/>
              </w:rPr>
              <w:t xml:space="preserve"> 38 ا</w:t>
            </w:r>
          </w:p>
        </w:tc>
        <w:tc>
          <w:tcPr>
            <w:tcW w:w="1399" w:type="dxa"/>
          </w:tcPr>
          <w:p w:rsidR="000F4BCE" w:rsidRPr="00666304" w:rsidRDefault="000F4BCE" w:rsidP="000F4BCE">
            <w:pPr>
              <w:jc w:val="center"/>
            </w:pPr>
            <w:r w:rsidRPr="00666304">
              <w:rPr>
                <w:rtl/>
              </w:rPr>
              <w:t>3ء297</w:t>
            </w:r>
          </w:p>
        </w:tc>
        <w:tc>
          <w:tcPr>
            <w:tcW w:w="3169" w:type="dxa"/>
            <w:shd w:val="clear" w:color="auto" w:fill="auto"/>
            <w:noWrap/>
          </w:tcPr>
          <w:p w:rsidR="000F4BCE" w:rsidRPr="00666304" w:rsidRDefault="000F4BCE" w:rsidP="000F4BCE">
            <w:pPr>
              <w:jc w:val="right"/>
            </w:pPr>
            <w:r w:rsidRPr="00666304">
              <w:rPr>
                <w:rtl/>
              </w:rPr>
              <w:t>التفہ</w:t>
            </w:r>
            <w:r w:rsidRPr="00666304">
              <w:rPr>
                <w:rFonts w:hint="cs"/>
                <w:rtl/>
              </w:rPr>
              <w:t>ی</w:t>
            </w:r>
            <w:r w:rsidRPr="00666304">
              <w:rPr>
                <w:rFonts w:hint="eastAsia"/>
                <w:rtl/>
              </w:rPr>
              <w:t>م</w:t>
            </w:r>
            <w:r w:rsidRPr="00666304">
              <w:rPr>
                <w:rtl/>
              </w:rPr>
              <w:t xml:space="preserve"> الضرور</w:t>
            </w:r>
            <w:r w:rsidRPr="00666304">
              <w:rPr>
                <w:rFonts w:hint="cs"/>
                <w:rtl/>
              </w:rPr>
              <w:t>ی</w:t>
            </w:r>
            <w:r w:rsidRPr="00666304">
              <w:rPr>
                <w:rtl/>
              </w:rPr>
              <w:t xml:space="preserve"> اردو شرح التسہ</w:t>
            </w:r>
            <w:r w:rsidRPr="00666304">
              <w:rPr>
                <w:rFonts w:hint="cs"/>
                <w:rtl/>
              </w:rPr>
              <w:t>ی</w:t>
            </w:r>
            <w:r w:rsidRPr="00666304">
              <w:rPr>
                <w:rFonts w:hint="eastAsia"/>
                <w:rtl/>
              </w:rPr>
              <w:t>ل</w:t>
            </w:r>
            <w:r w:rsidRPr="00666304">
              <w:rPr>
                <w:rtl/>
              </w:rPr>
              <w:t xml:space="preserve"> الضرور</w:t>
            </w:r>
            <w:r w:rsidRPr="00666304">
              <w:rPr>
                <w:rFonts w:hint="cs"/>
                <w:rtl/>
              </w:rPr>
              <w:t>ی</w:t>
            </w:r>
          </w:p>
        </w:tc>
        <w:tc>
          <w:tcPr>
            <w:tcW w:w="2157" w:type="dxa"/>
          </w:tcPr>
          <w:p w:rsidR="000F4BCE" w:rsidRPr="00666304" w:rsidRDefault="000F4BCE" w:rsidP="000F4BCE">
            <w:pPr>
              <w:jc w:val="right"/>
            </w:pPr>
            <w:r w:rsidRPr="00666304">
              <w:rPr>
                <w:rtl/>
              </w:rPr>
              <w:t>اسداللہ عمر نعمان</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بھ</w:t>
            </w:r>
            <w:r w:rsidRPr="00666304">
              <w:rPr>
                <w:rtl/>
              </w:rPr>
              <w:t xml:space="preserve"> 862 اس</w:t>
            </w:r>
          </w:p>
        </w:tc>
        <w:tc>
          <w:tcPr>
            <w:tcW w:w="1399" w:type="dxa"/>
          </w:tcPr>
          <w:p w:rsidR="000F4BCE" w:rsidRPr="00666304" w:rsidRDefault="000F4BCE" w:rsidP="000F4BCE">
            <w:pPr>
              <w:jc w:val="center"/>
            </w:pPr>
            <w:r w:rsidRPr="00666304">
              <w:rPr>
                <w:rtl/>
              </w:rPr>
              <w:t>92ء320</w:t>
            </w:r>
          </w:p>
        </w:tc>
        <w:tc>
          <w:tcPr>
            <w:tcW w:w="3169" w:type="dxa"/>
            <w:shd w:val="clear" w:color="auto" w:fill="auto"/>
            <w:noWrap/>
          </w:tcPr>
          <w:p w:rsidR="000F4BCE" w:rsidRPr="00666304" w:rsidRDefault="000F4BCE" w:rsidP="000F4BCE">
            <w:pPr>
              <w:jc w:val="right"/>
            </w:pPr>
            <w:r w:rsidRPr="00666304">
              <w:rPr>
                <w:rtl/>
              </w:rPr>
              <w:t>شہ</w:t>
            </w:r>
            <w:r w:rsidRPr="00666304">
              <w:rPr>
                <w:rFonts w:hint="cs"/>
                <w:rtl/>
              </w:rPr>
              <w:t>ی</w:t>
            </w:r>
            <w:r w:rsidRPr="00666304">
              <w:rPr>
                <w:rFonts w:hint="eastAsia"/>
                <w:rtl/>
              </w:rPr>
              <w:t>د</w:t>
            </w:r>
            <w:r w:rsidRPr="00666304">
              <w:rPr>
                <w:rtl/>
              </w:rPr>
              <w:t xml:space="preserve"> ذوالفقار عل</w:t>
            </w:r>
            <w:r w:rsidRPr="00666304">
              <w:rPr>
                <w:rFonts w:hint="cs"/>
                <w:rtl/>
              </w:rPr>
              <w:t>ی</w:t>
            </w:r>
            <w:r w:rsidRPr="00666304">
              <w:rPr>
                <w:rtl/>
              </w:rPr>
              <w:t xml:space="preserve"> بھٹو ک</w:t>
            </w:r>
            <w:r w:rsidRPr="00666304">
              <w:rPr>
                <w:rFonts w:hint="cs"/>
                <w:rtl/>
              </w:rPr>
              <w:t>ی</w:t>
            </w:r>
            <w:r w:rsidRPr="00666304">
              <w:rPr>
                <w:rtl/>
              </w:rPr>
              <w:t xml:space="preserve"> داستان ح</w:t>
            </w:r>
            <w:r w:rsidRPr="00666304">
              <w:rPr>
                <w:rFonts w:hint="cs"/>
                <w:rtl/>
              </w:rPr>
              <w:t>ی</w:t>
            </w:r>
            <w:r w:rsidRPr="00666304">
              <w:rPr>
                <w:rFonts w:hint="eastAsia"/>
                <w:rtl/>
              </w:rPr>
              <w:t>ات</w:t>
            </w:r>
            <w:r w:rsidRPr="00666304">
              <w:rPr>
                <w:rtl/>
              </w:rPr>
              <w:t xml:space="preserve"> اور پاکستان پ</w:t>
            </w:r>
            <w:r w:rsidRPr="00666304">
              <w:rPr>
                <w:rFonts w:hint="cs"/>
                <w:rtl/>
              </w:rPr>
              <w:t>ی</w:t>
            </w:r>
            <w:r w:rsidRPr="00666304">
              <w:rPr>
                <w:rFonts w:hint="eastAsia"/>
                <w:rtl/>
              </w:rPr>
              <w:t>پلز</w:t>
            </w:r>
            <w:r w:rsidRPr="00666304">
              <w:rPr>
                <w:rtl/>
              </w:rPr>
              <w:t xml:space="preserve"> پارٹ</w:t>
            </w:r>
            <w:r w:rsidRPr="00666304">
              <w:rPr>
                <w:rFonts w:hint="cs"/>
                <w:rtl/>
              </w:rPr>
              <w:t>ی</w:t>
            </w:r>
          </w:p>
        </w:tc>
        <w:tc>
          <w:tcPr>
            <w:tcW w:w="2157" w:type="dxa"/>
          </w:tcPr>
          <w:p w:rsidR="000F4BCE" w:rsidRPr="00666304" w:rsidRDefault="000F4BCE" w:rsidP="000F4BCE">
            <w:pPr>
              <w:jc w:val="right"/>
            </w:pPr>
            <w:r w:rsidRPr="00666304">
              <w:rPr>
                <w:rtl/>
              </w:rPr>
              <w:t>اسلم گورداسپور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565 ا</w:t>
            </w:r>
          </w:p>
        </w:tc>
        <w:tc>
          <w:tcPr>
            <w:tcW w:w="1399" w:type="dxa"/>
          </w:tcPr>
          <w:p w:rsidR="000F4BCE" w:rsidRPr="00666304" w:rsidRDefault="000F4BCE" w:rsidP="000F4BCE">
            <w:pPr>
              <w:jc w:val="center"/>
            </w:pPr>
            <w:r w:rsidRPr="00666304">
              <w:rPr>
                <w:rtl/>
              </w:rPr>
              <w:t>692ء297</w:t>
            </w:r>
          </w:p>
        </w:tc>
        <w:tc>
          <w:tcPr>
            <w:tcW w:w="3169" w:type="dxa"/>
            <w:shd w:val="clear" w:color="auto" w:fill="auto"/>
            <w:noWrap/>
          </w:tcPr>
          <w:p w:rsidR="000F4BCE" w:rsidRPr="00666304" w:rsidRDefault="000F4BCE" w:rsidP="000F4BCE">
            <w:pPr>
              <w:jc w:val="right"/>
            </w:pPr>
            <w:r w:rsidRPr="00666304">
              <w:rPr>
                <w:rtl/>
              </w:rPr>
              <w:t>ان</w:t>
            </w:r>
            <w:r w:rsidRPr="00666304">
              <w:rPr>
                <w:rFonts w:hint="cs"/>
                <w:rtl/>
              </w:rPr>
              <w:t>ی</w:t>
            </w:r>
            <w:r w:rsidRPr="00666304">
              <w:rPr>
                <w:rFonts w:hint="eastAsia"/>
                <w:rtl/>
              </w:rPr>
              <w:t>سو</w:t>
            </w:r>
            <w:r w:rsidRPr="00666304">
              <w:rPr>
                <w:rFonts w:hint="cs"/>
                <w:rtl/>
              </w:rPr>
              <w:t>ی</w:t>
            </w:r>
            <w:r w:rsidRPr="00666304">
              <w:rPr>
                <w:rFonts w:hint="eastAsia"/>
                <w:rtl/>
              </w:rPr>
              <w:t>ں</w:t>
            </w:r>
            <w:r w:rsidRPr="00666304">
              <w:rPr>
                <w:rtl/>
              </w:rPr>
              <w:t xml:space="preserve"> صد</w:t>
            </w:r>
            <w:r w:rsidRPr="00666304">
              <w:rPr>
                <w:rFonts w:hint="cs"/>
                <w:rtl/>
              </w:rPr>
              <w:t>ی</w:t>
            </w:r>
            <w:r w:rsidRPr="00666304">
              <w:rPr>
                <w:rtl/>
              </w:rPr>
              <w:t xml:space="preserve"> کا صوف</w:t>
            </w:r>
            <w:r w:rsidRPr="00666304">
              <w:rPr>
                <w:rFonts w:hint="cs"/>
                <w:rtl/>
              </w:rPr>
              <w:t>ی</w:t>
            </w:r>
          </w:p>
        </w:tc>
        <w:tc>
          <w:tcPr>
            <w:tcW w:w="2157" w:type="dxa"/>
          </w:tcPr>
          <w:p w:rsidR="000F4BCE" w:rsidRPr="00666304" w:rsidRDefault="000F4BCE" w:rsidP="000F4BCE">
            <w:pPr>
              <w:jc w:val="right"/>
            </w:pPr>
            <w:r w:rsidRPr="00666304">
              <w:rPr>
                <w:rtl/>
              </w:rPr>
              <w:t>افتخار حس</w:t>
            </w:r>
            <w:r w:rsidRPr="00666304">
              <w:rPr>
                <w:rFonts w:hint="cs"/>
                <w:rtl/>
              </w:rPr>
              <w:t>ی</w:t>
            </w:r>
            <w:r w:rsidRPr="00666304">
              <w:rPr>
                <w:rFonts w:hint="eastAsia"/>
                <w:rtl/>
              </w:rPr>
              <w:t>ن</w:t>
            </w:r>
            <w:r w:rsidRPr="00666304">
              <w:rPr>
                <w:rtl/>
              </w:rPr>
              <w:t xml:space="preserve"> وارث</w:t>
            </w:r>
            <w:r w:rsidRPr="00666304">
              <w:rPr>
                <w:rFonts w:hint="cs"/>
                <w:rtl/>
              </w:rPr>
              <w:t>ی</w:t>
            </w:r>
            <w:r w:rsidRPr="00666304">
              <w:rPr>
                <w:rtl/>
              </w:rPr>
              <w:t xml:space="preserve"> کاکورو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565 د</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درو</w:t>
            </w:r>
            <w:r w:rsidRPr="00666304">
              <w:rPr>
                <w:rFonts w:hint="cs"/>
                <w:rtl/>
              </w:rPr>
              <w:t>ی</w:t>
            </w:r>
            <w:r w:rsidRPr="00666304">
              <w:rPr>
                <w:rFonts w:hint="eastAsia"/>
                <w:rtl/>
              </w:rPr>
              <w:t>ش</w:t>
            </w:r>
            <w:r w:rsidRPr="00666304">
              <w:rPr>
                <w:rtl/>
              </w:rPr>
              <w:t xml:space="preserve"> بے گل</w:t>
            </w:r>
            <w:r w:rsidRPr="00666304">
              <w:rPr>
                <w:rFonts w:hint="cs"/>
                <w:rtl/>
              </w:rPr>
              <w:t>ی</w:t>
            </w:r>
            <w:r w:rsidRPr="00666304">
              <w:rPr>
                <w:rFonts w:hint="eastAsia"/>
                <w:rtl/>
              </w:rPr>
              <w:t>م</w:t>
            </w:r>
          </w:p>
        </w:tc>
        <w:tc>
          <w:tcPr>
            <w:tcW w:w="2157" w:type="dxa"/>
          </w:tcPr>
          <w:p w:rsidR="000F4BCE" w:rsidRPr="00666304" w:rsidRDefault="000F4BCE" w:rsidP="000F4BCE">
            <w:pPr>
              <w:jc w:val="right"/>
            </w:pPr>
            <w:r w:rsidRPr="00666304">
              <w:rPr>
                <w:rtl/>
              </w:rPr>
              <w:t>افتخار ح</w:t>
            </w:r>
            <w:r w:rsidRPr="00666304">
              <w:rPr>
                <w:rFonts w:hint="cs"/>
                <w:rtl/>
              </w:rPr>
              <w:t>ی</w:t>
            </w:r>
            <w:r w:rsidRPr="00666304">
              <w:rPr>
                <w:rFonts w:hint="eastAsia"/>
                <w:rtl/>
              </w:rPr>
              <w:t>در،</w:t>
            </w:r>
            <w:r w:rsidRPr="00666304">
              <w:rPr>
                <w:rtl/>
              </w:rPr>
              <w:t xml:space="preserve"> س</w:t>
            </w:r>
            <w:r w:rsidRPr="00666304">
              <w:rPr>
                <w:rFonts w:hint="cs"/>
                <w:rtl/>
              </w:rPr>
              <w:t>ی</w:t>
            </w:r>
            <w:r w:rsidRPr="00666304">
              <w:rPr>
                <w:rFonts w:hint="eastAsia"/>
                <w:rtl/>
              </w:rPr>
              <w:t>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605 شر</w:t>
            </w:r>
          </w:p>
        </w:tc>
        <w:tc>
          <w:tcPr>
            <w:tcW w:w="1399" w:type="dxa"/>
          </w:tcPr>
          <w:p w:rsidR="000F4BCE" w:rsidRPr="00666304" w:rsidRDefault="000F4BCE" w:rsidP="000F4BCE">
            <w:pPr>
              <w:jc w:val="center"/>
            </w:pPr>
            <w:r w:rsidRPr="00666304">
              <w:rPr>
                <w:rtl/>
              </w:rPr>
              <w:t>4315ء891</w:t>
            </w:r>
          </w:p>
        </w:tc>
        <w:tc>
          <w:tcPr>
            <w:tcW w:w="3169" w:type="dxa"/>
            <w:shd w:val="clear" w:color="auto" w:fill="auto"/>
            <w:noWrap/>
          </w:tcPr>
          <w:p w:rsidR="000F4BCE" w:rsidRPr="00666304" w:rsidRDefault="000F4BCE" w:rsidP="000F4BCE">
            <w:pPr>
              <w:jc w:val="right"/>
            </w:pPr>
            <w:r w:rsidRPr="00666304">
              <w:rPr>
                <w:rtl/>
              </w:rPr>
              <w:t>شرح شکوہ و جواب شکوہ</w:t>
            </w:r>
          </w:p>
        </w:tc>
        <w:tc>
          <w:tcPr>
            <w:tcW w:w="2157" w:type="dxa"/>
          </w:tcPr>
          <w:p w:rsidR="000F4BCE" w:rsidRPr="00666304" w:rsidRDefault="000F4BCE" w:rsidP="000F4BCE">
            <w:pPr>
              <w:jc w:val="right"/>
            </w:pPr>
            <w:r w:rsidRPr="00666304">
              <w:rPr>
                <w:rtl/>
              </w:rPr>
              <w:t>اقبال، سر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626 ا</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اردو ک</w:t>
            </w:r>
            <w:r w:rsidRPr="00666304">
              <w:rPr>
                <w:rFonts w:hint="cs"/>
                <w:rtl/>
              </w:rPr>
              <w:t>ی</w:t>
            </w:r>
            <w:r w:rsidRPr="00666304">
              <w:rPr>
                <w:rtl/>
              </w:rPr>
              <w:t xml:space="preserve"> شعر</w:t>
            </w:r>
            <w:r w:rsidRPr="00666304">
              <w:rPr>
                <w:rFonts w:hint="cs"/>
                <w:rtl/>
              </w:rPr>
              <w:t>ی</w:t>
            </w:r>
            <w:r w:rsidRPr="00666304">
              <w:rPr>
                <w:rtl/>
              </w:rPr>
              <w:t xml:space="preserve"> اصناف</w:t>
            </w:r>
          </w:p>
        </w:tc>
        <w:tc>
          <w:tcPr>
            <w:tcW w:w="2157" w:type="dxa"/>
          </w:tcPr>
          <w:p w:rsidR="000F4BCE" w:rsidRPr="00666304" w:rsidRDefault="000F4BCE" w:rsidP="000F4BCE">
            <w:pPr>
              <w:jc w:val="right"/>
            </w:pPr>
            <w:r w:rsidRPr="00666304">
              <w:rPr>
                <w:rtl/>
              </w:rPr>
              <w:t>اکرام، خواجہ</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66 ک</w:t>
            </w:r>
          </w:p>
        </w:tc>
        <w:tc>
          <w:tcPr>
            <w:tcW w:w="1399" w:type="dxa"/>
          </w:tcPr>
          <w:p w:rsidR="000F4BCE" w:rsidRPr="00666304" w:rsidRDefault="000F4BCE" w:rsidP="000F4BCE">
            <w:pPr>
              <w:jc w:val="center"/>
            </w:pPr>
            <w:r w:rsidRPr="00666304">
              <w:rPr>
                <w:rtl/>
              </w:rPr>
              <w:t>4ء297</w:t>
            </w:r>
          </w:p>
        </w:tc>
        <w:tc>
          <w:tcPr>
            <w:tcW w:w="3169" w:type="dxa"/>
            <w:shd w:val="clear" w:color="auto" w:fill="auto"/>
            <w:noWrap/>
          </w:tcPr>
          <w:p w:rsidR="000F4BCE" w:rsidRPr="00666304" w:rsidRDefault="000F4BCE" w:rsidP="000F4BCE">
            <w:pPr>
              <w:jc w:val="right"/>
            </w:pPr>
            <w:r w:rsidRPr="00666304">
              <w:rPr>
                <w:rtl/>
              </w:rPr>
              <w:t>کفر</w:t>
            </w:r>
            <w:r w:rsidRPr="00666304">
              <w:rPr>
                <w:rFonts w:hint="cs"/>
                <w:rtl/>
              </w:rPr>
              <w:t>ی</w:t>
            </w:r>
            <w:r w:rsidRPr="00666304">
              <w:rPr>
                <w:rFonts w:hint="eastAsia"/>
                <w:rtl/>
              </w:rPr>
              <w:t>ہ</w:t>
            </w:r>
            <w:r w:rsidRPr="00666304">
              <w:rPr>
                <w:rtl/>
              </w:rPr>
              <w:t xml:space="preserve"> کلمات کے بارے م</w:t>
            </w:r>
            <w:r w:rsidRPr="00666304">
              <w:rPr>
                <w:rFonts w:hint="cs"/>
                <w:rtl/>
              </w:rPr>
              <w:t>ی</w:t>
            </w:r>
            <w:r w:rsidRPr="00666304">
              <w:rPr>
                <w:rFonts w:hint="eastAsia"/>
                <w:rtl/>
              </w:rPr>
              <w:t>ں</w:t>
            </w:r>
            <w:r w:rsidRPr="00666304">
              <w:rPr>
                <w:rtl/>
              </w:rPr>
              <w:t xml:space="preserve"> سوال جواب</w:t>
            </w:r>
          </w:p>
        </w:tc>
        <w:tc>
          <w:tcPr>
            <w:tcW w:w="2157" w:type="dxa"/>
          </w:tcPr>
          <w:p w:rsidR="000F4BCE" w:rsidRPr="00666304" w:rsidRDefault="000F4BCE" w:rsidP="000F4BCE">
            <w:pPr>
              <w:jc w:val="right"/>
            </w:pPr>
            <w:r w:rsidRPr="00666304">
              <w:rPr>
                <w:rtl/>
              </w:rPr>
              <w:t>ال</w:t>
            </w:r>
            <w:r w:rsidRPr="00666304">
              <w:rPr>
                <w:rFonts w:hint="cs"/>
                <w:rtl/>
              </w:rPr>
              <w:t>ی</w:t>
            </w:r>
            <w:r w:rsidRPr="00666304">
              <w:rPr>
                <w:rFonts w:hint="eastAsia"/>
                <w:rtl/>
              </w:rPr>
              <w:t>اس</w:t>
            </w:r>
            <w:r w:rsidRPr="00666304">
              <w:rPr>
                <w:rtl/>
              </w:rPr>
              <w:t xml:space="preserve"> عطار قادر</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76 خ</w:t>
            </w:r>
          </w:p>
        </w:tc>
        <w:tc>
          <w:tcPr>
            <w:tcW w:w="1399" w:type="dxa"/>
          </w:tcPr>
          <w:p w:rsidR="000F4BCE" w:rsidRPr="00666304" w:rsidRDefault="000F4BCE" w:rsidP="000F4BCE">
            <w:pPr>
              <w:jc w:val="center"/>
            </w:pPr>
            <w:r w:rsidRPr="00666304">
              <w:rPr>
                <w:rtl/>
              </w:rPr>
              <w:t>7ء297</w:t>
            </w:r>
          </w:p>
        </w:tc>
        <w:tc>
          <w:tcPr>
            <w:tcW w:w="3169" w:type="dxa"/>
            <w:shd w:val="clear" w:color="auto" w:fill="auto"/>
            <w:noWrap/>
          </w:tcPr>
          <w:p w:rsidR="000F4BCE" w:rsidRPr="00666304" w:rsidRDefault="000F4BCE" w:rsidP="000F4BCE">
            <w:pPr>
              <w:jc w:val="right"/>
            </w:pPr>
            <w:r w:rsidRPr="00666304">
              <w:rPr>
                <w:rtl/>
              </w:rPr>
              <w:t>خاندان</w:t>
            </w:r>
            <w:r w:rsidRPr="00666304">
              <w:rPr>
                <w:rFonts w:hint="cs"/>
                <w:rtl/>
              </w:rPr>
              <w:t>ی</w:t>
            </w:r>
            <w:r w:rsidRPr="00666304">
              <w:rPr>
                <w:rtl/>
              </w:rPr>
              <w:t xml:space="preserve"> نظام ا</w:t>
            </w:r>
            <w:r w:rsidRPr="00666304">
              <w:rPr>
                <w:rFonts w:hint="cs"/>
                <w:rtl/>
              </w:rPr>
              <w:t>ی</w:t>
            </w:r>
            <w:r w:rsidRPr="00666304">
              <w:rPr>
                <w:rFonts w:hint="eastAsia"/>
                <w:rtl/>
              </w:rPr>
              <w:t>سے</w:t>
            </w:r>
            <w:r w:rsidRPr="00666304">
              <w:rPr>
                <w:rtl/>
              </w:rPr>
              <w:t xml:space="preserve"> بچائ</w:t>
            </w:r>
            <w:r w:rsidRPr="00666304">
              <w:rPr>
                <w:rFonts w:hint="cs"/>
                <w:rtl/>
              </w:rPr>
              <w:t>ی</w:t>
            </w:r>
            <w:r w:rsidRPr="00666304">
              <w:rPr>
                <w:rFonts w:hint="eastAsia"/>
                <w:rtl/>
              </w:rPr>
              <w:t>ں</w:t>
            </w:r>
          </w:p>
        </w:tc>
        <w:tc>
          <w:tcPr>
            <w:tcW w:w="2157" w:type="dxa"/>
          </w:tcPr>
          <w:p w:rsidR="000F4BCE" w:rsidRPr="00666304" w:rsidRDefault="000F4BCE" w:rsidP="000F4BCE">
            <w:pPr>
              <w:jc w:val="right"/>
            </w:pPr>
            <w:r w:rsidRPr="00666304">
              <w:rPr>
                <w:rtl/>
              </w:rPr>
              <w:t>انور غاز</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ب</w:t>
            </w:r>
            <w:r w:rsidRPr="00666304">
              <w:rPr>
                <w:rtl/>
              </w:rPr>
              <w:t xml:space="preserve"> 12 پاک</w:t>
            </w:r>
          </w:p>
        </w:tc>
        <w:tc>
          <w:tcPr>
            <w:tcW w:w="1399" w:type="dxa"/>
          </w:tcPr>
          <w:p w:rsidR="000F4BCE" w:rsidRPr="00666304" w:rsidRDefault="000F4BCE" w:rsidP="000F4BCE">
            <w:pPr>
              <w:jc w:val="center"/>
            </w:pPr>
            <w:r w:rsidRPr="00666304">
              <w:rPr>
                <w:rtl/>
              </w:rPr>
              <w:t>9547ء320</w:t>
            </w:r>
          </w:p>
        </w:tc>
        <w:tc>
          <w:tcPr>
            <w:tcW w:w="3169" w:type="dxa"/>
            <w:shd w:val="clear" w:color="auto" w:fill="auto"/>
            <w:noWrap/>
          </w:tcPr>
          <w:p w:rsidR="000F4BCE" w:rsidRPr="00666304" w:rsidRDefault="000F4BCE" w:rsidP="000F4BCE">
            <w:pPr>
              <w:jc w:val="right"/>
            </w:pPr>
            <w:r w:rsidRPr="00666304">
              <w:rPr>
                <w:rtl/>
              </w:rPr>
              <w:t>پاکستان خراب</w:t>
            </w:r>
            <w:r w:rsidRPr="00666304">
              <w:rPr>
                <w:rFonts w:hint="cs"/>
                <w:rtl/>
              </w:rPr>
              <w:t>ی</w:t>
            </w:r>
            <w:r w:rsidRPr="00666304">
              <w:rPr>
                <w:rtl/>
              </w:rPr>
              <w:t xml:space="preserve"> اور اس کے اثرات</w:t>
            </w:r>
          </w:p>
        </w:tc>
        <w:tc>
          <w:tcPr>
            <w:tcW w:w="2157" w:type="dxa"/>
          </w:tcPr>
          <w:p w:rsidR="000F4BCE" w:rsidRPr="00666304" w:rsidRDefault="000F4BCE" w:rsidP="000F4BCE">
            <w:pPr>
              <w:jc w:val="right"/>
            </w:pPr>
            <w:r w:rsidRPr="00666304">
              <w:rPr>
                <w:rtl/>
              </w:rPr>
              <w:t>بابر ا</w:t>
            </w:r>
            <w:r w:rsidRPr="00666304">
              <w:rPr>
                <w:rFonts w:hint="cs"/>
                <w:rtl/>
              </w:rPr>
              <w:t>ی</w:t>
            </w:r>
            <w:r w:rsidRPr="00666304">
              <w:rPr>
                <w:rFonts w:hint="eastAsia"/>
                <w:rtl/>
              </w:rPr>
              <w:t>از</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ب</w:t>
            </w:r>
            <w:r w:rsidRPr="00666304">
              <w:rPr>
                <w:rtl/>
              </w:rPr>
              <w:t xml:space="preserve"> 4735 </w:t>
            </w:r>
            <w:r w:rsidRPr="00666304">
              <w:rPr>
                <w:rFonts w:hint="cs"/>
                <w:rtl/>
              </w:rPr>
              <w:t>ی</w:t>
            </w:r>
          </w:p>
        </w:tc>
        <w:tc>
          <w:tcPr>
            <w:tcW w:w="1399" w:type="dxa"/>
          </w:tcPr>
          <w:p w:rsidR="000F4BCE" w:rsidRPr="00666304" w:rsidRDefault="000F4BCE" w:rsidP="000F4BCE">
            <w:pPr>
              <w:jc w:val="center"/>
            </w:pPr>
            <w:r w:rsidRPr="00666304">
              <w:rPr>
                <w:rtl/>
              </w:rPr>
              <w:t>2ء339</w:t>
            </w:r>
          </w:p>
        </w:tc>
        <w:tc>
          <w:tcPr>
            <w:tcW w:w="3169" w:type="dxa"/>
            <w:shd w:val="clear" w:color="auto" w:fill="auto"/>
            <w:noWrap/>
          </w:tcPr>
          <w:p w:rsidR="000F4BCE" w:rsidRPr="00666304" w:rsidRDefault="000F4BCE" w:rsidP="000F4BCE">
            <w:pPr>
              <w:jc w:val="right"/>
            </w:pPr>
            <w:r w:rsidRPr="00666304">
              <w:rPr>
                <w:rFonts w:hint="cs"/>
                <w:rtl/>
              </w:rPr>
              <w:t>ی</w:t>
            </w:r>
            <w:r w:rsidRPr="00666304">
              <w:rPr>
                <w:rFonts w:hint="eastAsia"/>
                <w:rtl/>
              </w:rPr>
              <w:t>ورپ</w:t>
            </w:r>
            <w:r w:rsidRPr="00666304">
              <w:rPr>
                <w:rtl/>
              </w:rPr>
              <w:t xml:space="preserve"> ک</w:t>
            </w:r>
            <w:r w:rsidRPr="00666304">
              <w:rPr>
                <w:rFonts w:hint="cs"/>
                <w:rtl/>
              </w:rPr>
              <w:t>ی</w:t>
            </w:r>
            <w:r w:rsidRPr="00666304">
              <w:rPr>
                <w:rtl/>
              </w:rPr>
              <w:t xml:space="preserve"> ترق</w:t>
            </w:r>
            <w:r w:rsidRPr="00666304">
              <w:rPr>
                <w:rFonts w:hint="cs"/>
                <w:rtl/>
              </w:rPr>
              <w:t>ی</w:t>
            </w:r>
          </w:p>
        </w:tc>
        <w:tc>
          <w:tcPr>
            <w:tcW w:w="2157" w:type="dxa"/>
          </w:tcPr>
          <w:p w:rsidR="000F4BCE" w:rsidRPr="00666304" w:rsidRDefault="000F4BCE" w:rsidP="000F4BCE">
            <w:pPr>
              <w:jc w:val="right"/>
            </w:pPr>
            <w:r w:rsidRPr="00666304">
              <w:rPr>
                <w:rtl/>
              </w:rPr>
              <w:t>برنسٹ</w:t>
            </w:r>
            <w:r w:rsidRPr="00666304">
              <w:rPr>
                <w:rFonts w:hint="cs"/>
                <w:rtl/>
              </w:rPr>
              <w:t>ی</w:t>
            </w:r>
            <w:r w:rsidRPr="00666304">
              <w:rPr>
                <w:rFonts w:hint="eastAsia"/>
                <w:rtl/>
              </w:rPr>
              <w:t>ن،</w:t>
            </w:r>
            <w:r w:rsidRPr="00666304">
              <w:rPr>
                <w:rtl/>
              </w:rPr>
              <w:t xml:space="preserve"> ول</w:t>
            </w:r>
            <w:r w:rsidRPr="00666304">
              <w:rPr>
                <w:rFonts w:hint="cs"/>
                <w:rtl/>
              </w:rPr>
              <w:t>ی</w:t>
            </w:r>
            <w:r w:rsidRPr="00666304">
              <w:rPr>
                <w:rFonts w:hint="eastAsia"/>
                <w:rtl/>
              </w:rPr>
              <w:t>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بھ</w:t>
            </w:r>
            <w:r w:rsidRPr="00666304">
              <w:rPr>
                <w:rtl/>
              </w:rPr>
              <w:t xml:space="preserve"> 862 ع</w:t>
            </w:r>
          </w:p>
        </w:tc>
        <w:tc>
          <w:tcPr>
            <w:tcW w:w="1399" w:type="dxa"/>
          </w:tcPr>
          <w:p w:rsidR="000F4BCE" w:rsidRPr="00666304" w:rsidRDefault="000F4BCE" w:rsidP="000F4BCE">
            <w:pPr>
              <w:jc w:val="center"/>
            </w:pPr>
            <w:r w:rsidRPr="00666304">
              <w:rPr>
                <w:rtl/>
              </w:rPr>
              <w:t>1ء923</w:t>
            </w:r>
          </w:p>
        </w:tc>
        <w:tc>
          <w:tcPr>
            <w:tcW w:w="3169" w:type="dxa"/>
            <w:shd w:val="clear" w:color="auto" w:fill="auto"/>
            <w:noWrap/>
          </w:tcPr>
          <w:p w:rsidR="000F4BCE" w:rsidRPr="00666304" w:rsidRDefault="000F4BCE" w:rsidP="000F4BCE">
            <w:pPr>
              <w:jc w:val="right"/>
            </w:pPr>
            <w:r w:rsidRPr="00666304">
              <w:rPr>
                <w:rtl/>
              </w:rPr>
              <w:t>عظ</w:t>
            </w:r>
            <w:r w:rsidRPr="00666304">
              <w:rPr>
                <w:rFonts w:hint="cs"/>
                <w:rtl/>
              </w:rPr>
              <w:t>ی</w:t>
            </w:r>
            <w:r w:rsidRPr="00666304">
              <w:rPr>
                <w:rFonts w:hint="eastAsia"/>
                <w:rtl/>
              </w:rPr>
              <w:t>م</w:t>
            </w:r>
            <w:r w:rsidRPr="00666304">
              <w:rPr>
                <w:rtl/>
              </w:rPr>
              <w:t xml:space="preserve"> الم</w:t>
            </w:r>
            <w:r w:rsidRPr="00666304">
              <w:rPr>
                <w:rFonts w:hint="cs"/>
                <w:rtl/>
              </w:rPr>
              <w:t>ی</w:t>
            </w:r>
            <w:r w:rsidRPr="00666304">
              <w:rPr>
                <w:rFonts w:hint="eastAsia"/>
                <w:rtl/>
              </w:rPr>
              <w:t>ہ</w:t>
            </w:r>
          </w:p>
        </w:tc>
        <w:tc>
          <w:tcPr>
            <w:tcW w:w="2157" w:type="dxa"/>
          </w:tcPr>
          <w:p w:rsidR="000F4BCE" w:rsidRPr="00666304" w:rsidRDefault="000F4BCE" w:rsidP="000F4BCE">
            <w:pPr>
              <w:jc w:val="right"/>
            </w:pPr>
            <w:r w:rsidRPr="00666304">
              <w:rPr>
                <w:rtl/>
              </w:rPr>
              <w:t>بھٹو، ذوالفقار عل</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گ</w:t>
            </w:r>
            <w:r w:rsidRPr="00666304">
              <w:rPr>
                <w:rtl/>
              </w:rPr>
              <w:t xml:space="preserve"> 55 ب</w:t>
            </w:r>
          </w:p>
        </w:tc>
        <w:tc>
          <w:tcPr>
            <w:tcW w:w="1399" w:type="dxa"/>
          </w:tcPr>
          <w:p w:rsidR="000F4BCE" w:rsidRPr="00666304" w:rsidRDefault="000F4BCE" w:rsidP="000F4BCE">
            <w:pPr>
              <w:jc w:val="center"/>
            </w:pPr>
            <w:r w:rsidRPr="00666304">
              <w:rPr>
                <w:rtl/>
              </w:rPr>
              <w:t>923</w:t>
            </w:r>
          </w:p>
        </w:tc>
        <w:tc>
          <w:tcPr>
            <w:tcW w:w="3169" w:type="dxa"/>
            <w:shd w:val="clear" w:color="auto" w:fill="auto"/>
            <w:noWrap/>
          </w:tcPr>
          <w:p w:rsidR="000F4BCE" w:rsidRPr="00666304" w:rsidRDefault="000F4BCE" w:rsidP="000F4BCE">
            <w:pPr>
              <w:jc w:val="right"/>
            </w:pPr>
            <w:r w:rsidRPr="00666304">
              <w:rPr>
                <w:rtl/>
              </w:rPr>
              <w:t>صحرا ک</w:t>
            </w:r>
            <w:r w:rsidRPr="00666304">
              <w:rPr>
                <w:rFonts w:hint="cs"/>
                <w:rtl/>
              </w:rPr>
              <w:t>ی</w:t>
            </w:r>
            <w:r w:rsidRPr="00666304">
              <w:rPr>
                <w:rtl/>
              </w:rPr>
              <w:t xml:space="preserve"> فصل۔ سرگنگارام</w:t>
            </w:r>
          </w:p>
        </w:tc>
        <w:tc>
          <w:tcPr>
            <w:tcW w:w="2157" w:type="dxa"/>
          </w:tcPr>
          <w:p w:rsidR="000F4BCE" w:rsidRPr="00666304" w:rsidRDefault="000F4BCE" w:rsidP="000F4BCE">
            <w:pPr>
              <w:jc w:val="right"/>
            </w:pPr>
            <w:r w:rsidRPr="00666304">
              <w:rPr>
                <w:rtl/>
              </w:rPr>
              <w:t>ب</w:t>
            </w:r>
            <w:r w:rsidRPr="00666304">
              <w:rPr>
                <w:rFonts w:hint="cs"/>
                <w:rtl/>
              </w:rPr>
              <w:t>ی</w:t>
            </w:r>
            <w:r w:rsidRPr="00666304">
              <w:rPr>
                <w:rFonts w:hint="eastAsia"/>
                <w:rtl/>
              </w:rPr>
              <w:t>د</w:t>
            </w:r>
            <w:r w:rsidRPr="00666304">
              <w:rPr>
                <w:rFonts w:hint="cs"/>
                <w:rtl/>
              </w:rPr>
              <w:t>ی</w:t>
            </w:r>
            <w:r w:rsidRPr="00666304">
              <w:rPr>
                <w:rFonts w:hint="eastAsia"/>
                <w:rtl/>
              </w:rPr>
              <w:t>،</w:t>
            </w:r>
            <w:r w:rsidRPr="00666304">
              <w:rPr>
                <w:rtl/>
              </w:rPr>
              <w:t xml:space="preserve"> ب</w:t>
            </w:r>
            <w:r w:rsidRPr="00666304">
              <w:rPr>
                <w:rFonts w:hint="cs"/>
                <w:rtl/>
              </w:rPr>
              <w:t>ی</w:t>
            </w:r>
            <w:r w:rsidRPr="00666304">
              <w:rPr>
                <w:rtl/>
              </w:rPr>
              <w:t xml:space="preserve"> پ</w:t>
            </w:r>
            <w:r w:rsidRPr="00666304">
              <w:rPr>
                <w:rFonts w:hint="cs"/>
                <w:rtl/>
              </w:rPr>
              <w:t>ی</w:t>
            </w:r>
            <w:r w:rsidRPr="00666304">
              <w:rPr>
                <w:rtl/>
              </w:rPr>
              <w:t xml:space="preserve"> ا</w:t>
            </w:r>
            <w:r w:rsidRPr="00666304">
              <w:rPr>
                <w:rFonts w:hint="cs"/>
                <w:rtl/>
              </w:rPr>
              <w:t>ی</w:t>
            </w:r>
            <w:r w:rsidRPr="00666304">
              <w:rPr>
                <w:rFonts w:hint="eastAsia"/>
                <w:rtl/>
              </w:rPr>
              <w:t>ل</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ب</w:t>
            </w:r>
            <w:r w:rsidRPr="00666304">
              <w:rPr>
                <w:rtl/>
              </w:rPr>
              <w:t xml:space="preserve"> 945 آ</w:t>
            </w:r>
          </w:p>
        </w:tc>
        <w:tc>
          <w:tcPr>
            <w:tcW w:w="1399" w:type="dxa"/>
          </w:tcPr>
          <w:p w:rsidR="000F4BCE" w:rsidRPr="00666304" w:rsidRDefault="000F4BCE" w:rsidP="000F4BCE">
            <w:pPr>
              <w:jc w:val="center"/>
            </w:pPr>
            <w:r w:rsidRPr="00666304">
              <w:rPr>
                <w:rtl/>
              </w:rPr>
              <w:t>4332ء891</w:t>
            </w:r>
          </w:p>
        </w:tc>
        <w:tc>
          <w:tcPr>
            <w:tcW w:w="3169" w:type="dxa"/>
            <w:shd w:val="clear" w:color="auto" w:fill="auto"/>
            <w:noWrap/>
          </w:tcPr>
          <w:p w:rsidR="000F4BCE" w:rsidRPr="00666304" w:rsidRDefault="000F4BCE" w:rsidP="000F4BCE">
            <w:pPr>
              <w:jc w:val="right"/>
            </w:pPr>
            <w:r w:rsidRPr="00666304">
              <w:rPr>
                <w:rtl/>
              </w:rPr>
              <w:t>آئ</w:t>
            </w:r>
            <w:r w:rsidRPr="00666304">
              <w:rPr>
                <w:rFonts w:hint="cs"/>
                <w:rtl/>
              </w:rPr>
              <w:t>ی</w:t>
            </w:r>
            <w:r w:rsidRPr="00666304">
              <w:rPr>
                <w:rFonts w:hint="eastAsia"/>
                <w:rtl/>
              </w:rPr>
              <w:t>نے</w:t>
            </w:r>
            <w:r w:rsidRPr="00666304">
              <w:rPr>
                <w:rtl/>
              </w:rPr>
              <w:t xml:space="preserve"> کے سامنے</w:t>
            </w:r>
          </w:p>
        </w:tc>
        <w:tc>
          <w:tcPr>
            <w:tcW w:w="2157" w:type="dxa"/>
          </w:tcPr>
          <w:p w:rsidR="000F4BCE" w:rsidRPr="00666304" w:rsidRDefault="000F4BCE" w:rsidP="000F4BCE">
            <w:pPr>
              <w:jc w:val="right"/>
            </w:pPr>
            <w:r w:rsidRPr="00666304">
              <w:rPr>
                <w:rtl/>
              </w:rPr>
              <w:t>ب</w:t>
            </w:r>
            <w:r w:rsidRPr="00666304">
              <w:rPr>
                <w:rFonts w:hint="cs"/>
                <w:rtl/>
              </w:rPr>
              <w:t>ی</w:t>
            </w:r>
            <w:r w:rsidRPr="00666304">
              <w:rPr>
                <w:rFonts w:hint="eastAsia"/>
                <w:rtl/>
              </w:rPr>
              <w:t>د</w:t>
            </w:r>
            <w:r w:rsidRPr="00666304">
              <w:rPr>
                <w:rFonts w:hint="cs"/>
                <w:rtl/>
              </w:rPr>
              <w:t>ی</w:t>
            </w:r>
            <w:r w:rsidRPr="00666304">
              <w:rPr>
                <w:rFonts w:hint="eastAsia"/>
                <w:rtl/>
              </w:rPr>
              <w:t>،</w:t>
            </w:r>
            <w:r w:rsidRPr="00666304">
              <w:rPr>
                <w:rtl/>
              </w:rPr>
              <w:t xml:space="preserve"> راجندر سنگھ</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15 ب</w:t>
            </w:r>
            <w:r w:rsidRPr="00666304">
              <w:rPr>
                <w:rFonts w:hint="cs"/>
                <w:rtl/>
              </w:rPr>
              <w:t>ی</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د</w:t>
            </w:r>
            <w:r w:rsidRPr="00666304">
              <w:rPr>
                <w:rFonts w:hint="cs"/>
                <w:rtl/>
              </w:rPr>
              <w:t>ی</w:t>
            </w:r>
            <w:r w:rsidRPr="00666304">
              <w:rPr>
                <w:rFonts w:hint="eastAsia"/>
                <w:rtl/>
              </w:rPr>
              <w:t>وان</w:t>
            </w:r>
            <w:r w:rsidRPr="00666304">
              <w:rPr>
                <w:rtl/>
              </w:rPr>
              <w:t xml:space="preserve"> غالب (فتراک) د</w:t>
            </w:r>
            <w:r w:rsidRPr="00666304">
              <w:rPr>
                <w:rFonts w:hint="cs"/>
                <w:rtl/>
              </w:rPr>
              <w:t>ی</w:t>
            </w:r>
            <w:r w:rsidRPr="00666304">
              <w:rPr>
                <w:rFonts w:hint="eastAsia"/>
                <w:rtl/>
              </w:rPr>
              <w:t>وان</w:t>
            </w:r>
            <w:r w:rsidRPr="00666304">
              <w:rPr>
                <w:rtl/>
              </w:rPr>
              <w:t xml:space="preserve"> غالب ک</w:t>
            </w:r>
            <w:r w:rsidRPr="00666304">
              <w:rPr>
                <w:rFonts w:hint="cs"/>
                <w:rtl/>
              </w:rPr>
              <w:t>ی</w:t>
            </w:r>
            <w:r w:rsidRPr="00666304">
              <w:rPr>
                <w:rtl/>
              </w:rPr>
              <w:t xml:space="preserve"> اردو غزل</w:t>
            </w:r>
            <w:r w:rsidRPr="00666304">
              <w:rPr>
                <w:rFonts w:hint="cs"/>
                <w:rtl/>
              </w:rPr>
              <w:t>ی</w:t>
            </w:r>
            <w:r w:rsidRPr="00666304">
              <w:rPr>
                <w:rFonts w:hint="eastAsia"/>
                <w:rtl/>
              </w:rPr>
              <w:t>ات</w:t>
            </w:r>
            <w:r w:rsidRPr="00666304">
              <w:rPr>
                <w:rtl/>
              </w:rPr>
              <w:t>۔۔۔۔</w:t>
            </w:r>
          </w:p>
        </w:tc>
        <w:tc>
          <w:tcPr>
            <w:tcW w:w="2157" w:type="dxa"/>
          </w:tcPr>
          <w:p w:rsidR="000F4BCE" w:rsidRPr="00666304" w:rsidRDefault="000F4BCE" w:rsidP="000F4BCE">
            <w:pPr>
              <w:jc w:val="right"/>
            </w:pPr>
            <w:r w:rsidRPr="00666304">
              <w:rPr>
                <w:rtl/>
              </w:rPr>
              <w:t>ب</w:t>
            </w:r>
            <w:r w:rsidRPr="00666304">
              <w:rPr>
                <w:rFonts w:hint="cs"/>
                <w:rtl/>
              </w:rPr>
              <w:t>ی</w:t>
            </w:r>
            <w:r w:rsidRPr="00666304">
              <w:rPr>
                <w:rFonts w:hint="eastAsia"/>
                <w:rtl/>
              </w:rPr>
              <w:t>نا</w:t>
            </w:r>
            <w:r w:rsidRPr="00666304">
              <w:rPr>
                <w:rtl/>
              </w:rPr>
              <w:t xml:space="preserve"> بجنور</w:t>
            </w:r>
            <w:r w:rsidRPr="00666304">
              <w:rPr>
                <w:rFonts w:hint="cs"/>
                <w:rtl/>
              </w:rPr>
              <w:t>ی</w:t>
            </w:r>
            <w:r w:rsidRPr="00666304">
              <w:rPr>
                <w:rFonts w:hint="eastAsia"/>
                <w:rtl/>
              </w:rPr>
              <w:t>،</w:t>
            </w:r>
            <w:r w:rsidRPr="00666304">
              <w:rPr>
                <w:rtl/>
              </w:rPr>
              <w:t xml:space="preserve"> خل</w:t>
            </w:r>
            <w:r w:rsidRPr="00666304">
              <w:rPr>
                <w:rFonts w:hint="cs"/>
                <w:rtl/>
              </w:rPr>
              <w:t>ی</w:t>
            </w:r>
            <w:r w:rsidRPr="00666304">
              <w:rPr>
                <w:rFonts w:hint="eastAsia"/>
                <w:rtl/>
              </w:rPr>
              <w:t>ل</w:t>
            </w:r>
            <w:r w:rsidRPr="00666304">
              <w:rPr>
                <w:rtl/>
              </w:rPr>
              <w:t xml:space="preserve"> الرحمن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lastRenderedPageBreak/>
              <w:t>ب</w:t>
            </w:r>
            <w:r w:rsidRPr="00666304">
              <w:rPr>
                <w:rtl/>
              </w:rPr>
              <w:t xml:space="preserve"> 995 س</w:t>
            </w:r>
          </w:p>
        </w:tc>
        <w:tc>
          <w:tcPr>
            <w:tcW w:w="1399" w:type="dxa"/>
          </w:tcPr>
          <w:p w:rsidR="000F4BCE" w:rsidRPr="00666304" w:rsidRDefault="000F4BCE" w:rsidP="000F4BCE">
            <w:pPr>
              <w:jc w:val="center"/>
            </w:pPr>
            <w:r w:rsidRPr="00666304">
              <w:rPr>
                <w:rtl/>
              </w:rPr>
              <w:t>25ء297</w:t>
            </w:r>
          </w:p>
        </w:tc>
        <w:tc>
          <w:tcPr>
            <w:tcW w:w="3169" w:type="dxa"/>
            <w:shd w:val="clear" w:color="auto" w:fill="auto"/>
            <w:noWrap/>
          </w:tcPr>
          <w:p w:rsidR="000F4BCE" w:rsidRPr="00666304" w:rsidRDefault="000F4BCE" w:rsidP="000F4BCE">
            <w:pPr>
              <w:jc w:val="right"/>
            </w:pPr>
            <w:r w:rsidRPr="00666304">
              <w:rPr>
                <w:rtl/>
              </w:rPr>
              <w:t>سنن الکبر</w:t>
            </w:r>
            <w:r w:rsidRPr="00666304">
              <w:rPr>
                <w:rFonts w:hint="cs"/>
                <w:rtl/>
              </w:rPr>
              <w:t>ی</w:t>
            </w:r>
            <w:r w:rsidRPr="00666304">
              <w:rPr>
                <w:rtl/>
              </w:rPr>
              <w:t xml:space="preserve"> ب</w:t>
            </w:r>
            <w:r w:rsidRPr="00666304">
              <w:rPr>
                <w:rFonts w:hint="cs"/>
                <w:rtl/>
              </w:rPr>
              <w:t>ی</w:t>
            </w:r>
            <w:r w:rsidRPr="00666304">
              <w:rPr>
                <w:rFonts w:hint="eastAsia"/>
                <w:rtl/>
              </w:rPr>
              <w:t>ہق</w:t>
            </w:r>
            <w:r w:rsidRPr="00666304">
              <w:rPr>
                <w:rFonts w:hint="cs"/>
                <w:rtl/>
              </w:rPr>
              <w:t>ی</w:t>
            </w:r>
            <w:r w:rsidRPr="00666304">
              <w:rPr>
                <w:rtl/>
              </w:rPr>
              <w:t xml:space="preserve"> (مترجم)</w:t>
            </w:r>
          </w:p>
        </w:tc>
        <w:tc>
          <w:tcPr>
            <w:tcW w:w="2157" w:type="dxa"/>
          </w:tcPr>
          <w:p w:rsidR="000F4BCE" w:rsidRPr="00666304" w:rsidRDefault="000F4BCE" w:rsidP="000F4BCE">
            <w:pPr>
              <w:jc w:val="right"/>
            </w:pPr>
            <w:r w:rsidRPr="00666304">
              <w:rPr>
                <w:rtl/>
              </w:rPr>
              <w:t>ب</w:t>
            </w:r>
            <w:r w:rsidRPr="00666304">
              <w:rPr>
                <w:rFonts w:hint="cs"/>
                <w:rtl/>
              </w:rPr>
              <w:t>ی</w:t>
            </w:r>
            <w:r w:rsidRPr="00666304">
              <w:rPr>
                <w:rFonts w:hint="eastAsia"/>
                <w:rtl/>
              </w:rPr>
              <w:t>ہق</w:t>
            </w:r>
            <w:r w:rsidRPr="00666304">
              <w:rPr>
                <w:rFonts w:hint="cs"/>
                <w:rtl/>
              </w:rPr>
              <w:t>ی</w:t>
            </w:r>
            <w:r w:rsidRPr="00666304">
              <w:rPr>
                <w:rFonts w:hint="eastAsia"/>
                <w:rtl/>
              </w:rPr>
              <w:t>،</w:t>
            </w:r>
            <w:r w:rsidRPr="00666304">
              <w:rPr>
                <w:rtl/>
              </w:rPr>
              <w:t xml:space="preserve"> امام اب</w:t>
            </w:r>
            <w:r w:rsidRPr="00666304">
              <w:rPr>
                <w:rFonts w:hint="cs"/>
                <w:rtl/>
              </w:rPr>
              <w:t>ی</w:t>
            </w:r>
            <w:r w:rsidRPr="00666304">
              <w:rPr>
                <w:rtl/>
              </w:rPr>
              <w:t xml:space="preserve"> بکر احمد ۔۔</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ج</w:t>
            </w:r>
            <w:r w:rsidRPr="00666304">
              <w:rPr>
                <w:rtl/>
              </w:rPr>
              <w:t xml:space="preserve"> 63 پ</w:t>
            </w:r>
          </w:p>
        </w:tc>
        <w:tc>
          <w:tcPr>
            <w:tcW w:w="1399" w:type="dxa"/>
          </w:tcPr>
          <w:p w:rsidR="000F4BCE" w:rsidRPr="00666304" w:rsidRDefault="000F4BCE" w:rsidP="000F4BCE">
            <w:pPr>
              <w:jc w:val="center"/>
            </w:pPr>
            <w:r w:rsidRPr="00666304">
              <w:rPr>
                <w:rtl/>
              </w:rPr>
              <w:t>92ء320</w:t>
            </w:r>
          </w:p>
        </w:tc>
        <w:tc>
          <w:tcPr>
            <w:tcW w:w="3169" w:type="dxa"/>
            <w:shd w:val="clear" w:color="auto" w:fill="auto"/>
            <w:noWrap/>
          </w:tcPr>
          <w:p w:rsidR="000F4BCE" w:rsidRPr="00666304" w:rsidRDefault="000F4BCE" w:rsidP="000F4BCE">
            <w:pPr>
              <w:jc w:val="right"/>
            </w:pPr>
            <w:r w:rsidRPr="00666304">
              <w:rPr>
                <w:rtl/>
              </w:rPr>
              <w:t>محمد عل</w:t>
            </w:r>
            <w:r w:rsidRPr="00666304">
              <w:rPr>
                <w:rFonts w:hint="cs"/>
                <w:rtl/>
              </w:rPr>
              <w:t>ی</w:t>
            </w:r>
            <w:r w:rsidRPr="00666304">
              <w:rPr>
                <w:rtl/>
              </w:rPr>
              <w:t xml:space="preserve"> جناح</w:t>
            </w:r>
          </w:p>
        </w:tc>
        <w:tc>
          <w:tcPr>
            <w:tcW w:w="2157" w:type="dxa"/>
          </w:tcPr>
          <w:p w:rsidR="000F4BCE" w:rsidRPr="00666304" w:rsidRDefault="000F4BCE" w:rsidP="000F4BCE">
            <w:pPr>
              <w:jc w:val="right"/>
            </w:pPr>
            <w:r w:rsidRPr="00666304">
              <w:rPr>
                <w:rtl/>
              </w:rPr>
              <w:t>پ</w:t>
            </w:r>
            <w:r w:rsidRPr="00666304">
              <w:rPr>
                <w:rFonts w:hint="cs"/>
                <w:rtl/>
              </w:rPr>
              <w:t>ی</w:t>
            </w:r>
            <w:r w:rsidRPr="00666304">
              <w:rPr>
                <w:rFonts w:hint="eastAsia"/>
                <w:rtl/>
              </w:rPr>
              <w:t>روز،</w:t>
            </w:r>
            <w:r w:rsidRPr="00666304">
              <w:rPr>
                <w:rtl/>
              </w:rPr>
              <w:t xml:space="preserve"> وقار اصغر</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15 ح</w:t>
            </w:r>
          </w:p>
        </w:tc>
        <w:tc>
          <w:tcPr>
            <w:tcW w:w="1399" w:type="dxa"/>
          </w:tcPr>
          <w:p w:rsidR="000F4BCE" w:rsidRPr="00666304" w:rsidRDefault="000F4BCE" w:rsidP="000F4BCE">
            <w:pPr>
              <w:jc w:val="center"/>
            </w:pPr>
            <w:r w:rsidRPr="00666304">
              <w:rPr>
                <w:rtl/>
              </w:rPr>
              <w:t>43092ء891</w:t>
            </w:r>
          </w:p>
        </w:tc>
        <w:tc>
          <w:tcPr>
            <w:tcW w:w="3169" w:type="dxa"/>
            <w:shd w:val="clear" w:color="auto" w:fill="auto"/>
            <w:noWrap/>
          </w:tcPr>
          <w:p w:rsidR="000F4BCE" w:rsidRPr="00666304" w:rsidRDefault="000F4BCE" w:rsidP="000F4BCE">
            <w:pPr>
              <w:jc w:val="right"/>
            </w:pPr>
            <w:r w:rsidRPr="00666304">
              <w:rPr>
                <w:rFonts w:hint="cs"/>
                <w:rtl/>
              </w:rPr>
              <w:t>ی</w:t>
            </w:r>
            <w:r w:rsidRPr="00666304">
              <w:rPr>
                <w:rFonts w:hint="eastAsia"/>
                <w:rtl/>
              </w:rPr>
              <w:t>ادگار</w:t>
            </w:r>
            <w:r w:rsidRPr="00666304">
              <w:rPr>
                <w:rtl/>
              </w:rPr>
              <w:t xml:space="preserve"> غالب</w:t>
            </w:r>
          </w:p>
        </w:tc>
        <w:tc>
          <w:tcPr>
            <w:tcW w:w="2157" w:type="dxa"/>
          </w:tcPr>
          <w:p w:rsidR="000F4BCE" w:rsidRPr="00666304" w:rsidRDefault="000F4BCE" w:rsidP="000F4BCE">
            <w:pPr>
              <w:jc w:val="right"/>
            </w:pPr>
            <w:r w:rsidRPr="00666304">
              <w:rPr>
                <w:rtl/>
              </w:rPr>
              <w:t>حال</w:t>
            </w:r>
            <w:r w:rsidRPr="00666304">
              <w:rPr>
                <w:rFonts w:hint="cs"/>
                <w:rtl/>
              </w:rPr>
              <w:t>ی</w:t>
            </w:r>
            <w:r w:rsidRPr="00666304">
              <w:rPr>
                <w:rFonts w:hint="eastAsia"/>
                <w:rtl/>
              </w:rPr>
              <w:t>،</w:t>
            </w:r>
            <w:r w:rsidRPr="00666304">
              <w:rPr>
                <w:rtl/>
              </w:rPr>
              <w:t xml:space="preserve"> الطاف حس</w:t>
            </w:r>
            <w:r w:rsidRPr="00666304">
              <w:rPr>
                <w:rFonts w:hint="cs"/>
                <w:rtl/>
              </w:rPr>
              <w:t>ی</w:t>
            </w:r>
            <w:r w:rsidRPr="00666304">
              <w:rPr>
                <w:rFonts w:hint="eastAsia"/>
                <w:rtl/>
              </w:rPr>
              <w:t>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38 نک</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نکات سخن</w:t>
            </w:r>
          </w:p>
        </w:tc>
        <w:tc>
          <w:tcPr>
            <w:tcW w:w="2157" w:type="dxa"/>
          </w:tcPr>
          <w:p w:rsidR="000F4BCE" w:rsidRPr="00666304" w:rsidRDefault="000F4BCE" w:rsidP="000F4BCE">
            <w:pPr>
              <w:jc w:val="right"/>
            </w:pPr>
            <w:r w:rsidRPr="00666304">
              <w:rPr>
                <w:rtl/>
              </w:rPr>
              <w:t>حسرت موہان</w:t>
            </w:r>
            <w:r w:rsidRPr="00666304">
              <w:rPr>
                <w:rFonts w:hint="cs"/>
                <w:rtl/>
              </w:rPr>
              <w:t>ی</w:t>
            </w:r>
            <w:r w:rsidRPr="00666304">
              <w:rPr>
                <w:rFonts w:hint="eastAsia"/>
                <w:rtl/>
              </w:rPr>
              <w:t>،</w:t>
            </w:r>
            <w:r w:rsidRPr="00666304">
              <w:rPr>
                <w:rtl/>
              </w:rPr>
              <w:t xml:space="preserve"> س</w:t>
            </w:r>
            <w:r w:rsidRPr="00666304">
              <w:rPr>
                <w:rFonts w:hint="cs"/>
                <w:rtl/>
              </w:rPr>
              <w:t>ی</w:t>
            </w:r>
            <w:r w:rsidRPr="00666304">
              <w:rPr>
                <w:rFonts w:hint="eastAsia"/>
                <w:rtl/>
              </w:rPr>
              <w:t>د</w:t>
            </w:r>
            <w:r w:rsidRPr="00666304">
              <w:rPr>
                <w:rtl/>
              </w:rPr>
              <w:t xml:space="preserve"> فضل الحسن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29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73 پ</w:t>
            </w:r>
          </w:p>
        </w:tc>
        <w:tc>
          <w:tcPr>
            <w:tcW w:w="1399" w:type="dxa"/>
          </w:tcPr>
          <w:p w:rsidR="000F4BCE" w:rsidRPr="00666304" w:rsidRDefault="000F4BCE" w:rsidP="000F4BCE">
            <w:pPr>
              <w:jc w:val="center"/>
            </w:pPr>
            <w:r w:rsidRPr="00666304">
              <w:rPr>
                <w:rtl/>
              </w:rPr>
              <w:t>4ء320</w:t>
            </w:r>
          </w:p>
        </w:tc>
        <w:tc>
          <w:tcPr>
            <w:tcW w:w="3169" w:type="dxa"/>
            <w:shd w:val="clear" w:color="auto" w:fill="auto"/>
            <w:noWrap/>
          </w:tcPr>
          <w:p w:rsidR="000F4BCE" w:rsidRPr="00666304" w:rsidRDefault="000F4BCE" w:rsidP="000F4BCE">
            <w:pPr>
              <w:jc w:val="right"/>
            </w:pPr>
            <w:r w:rsidRPr="00666304">
              <w:rPr>
                <w:rtl/>
              </w:rPr>
              <w:t>پاکستان</w:t>
            </w:r>
            <w:r w:rsidRPr="00666304">
              <w:rPr>
                <w:rFonts w:hint="cs"/>
                <w:rtl/>
              </w:rPr>
              <w:t>ی</w:t>
            </w:r>
            <w:r w:rsidRPr="00666304">
              <w:rPr>
                <w:rtl/>
              </w:rPr>
              <w:t xml:space="preserve"> اشراف</w:t>
            </w:r>
            <w:r w:rsidRPr="00666304">
              <w:rPr>
                <w:rFonts w:hint="cs"/>
                <w:rtl/>
              </w:rPr>
              <w:t>ی</w:t>
            </w:r>
            <w:r w:rsidRPr="00666304">
              <w:rPr>
                <w:rFonts w:hint="eastAsia"/>
                <w:rtl/>
              </w:rPr>
              <w:t>ہ</w:t>
            </w:r>
            <w:r w:rsidRPr="00666304">
              <w:rPr>
                <w:rtl/>
              </w:rPr>
              <w:t xml:space="preserve"> فوج اور نوکر شاہ</w:t>
            </w:r>
            <w:r w:rsidRPr="00666304">
              <w:rPr>
                <w:rFonts w:hint="cs"/>
                <w:rtl/>
              </w:rPr>
              <w:t>ی</w:t>
            </w:r>
          </w:p>
        </w:tc>
        <w:tc>
          <w:tcPr>
            <w:tcW w:w="2157" w:type="dxa"/>
          </w:tcPr>
          <w:p w:rsidR="000F4BCE" w:rsidRPr="00666304" w:rsidRDefault="000F4BCE" w:rsidP="000F4BCE">
            <w:pPr>
              <w:jc w:val="right"/>
            </w:pPr>
            <w:r w:rsidRPr="00666304">
              <w:rPr>
                <w:rtl/>
              </w:rPr>
              <w:t>حمزہ علو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73 پ</w:t>
            </w:r>
          </w:p>
        </w:tc>
        <w:tc>
          <w:tcPr>
            <w:tcW w:w="1399" w:type="dxa"/>
          </w:tcPr>
          <w:p w:rsidR="000F4BCE" w:rsidRPr="00666304" w:rsidRDefault="000F4BCE" w:rsidP="000F4BCE">
            <w:pPr>
              <w:jc w:val="center"/>
            </w:pPr>
            <w:r w:rsidRPr="00666304">
              <w:rPr>
                <w:rtl/>
              </w:rPr>
              <w:t>9547ء320</w:t>
            </w:r>
          </w:p>
        </w:tc>
        <w:tc>
          <w:tcPr>
            <w:tcW w:w="3169" w:type="dxa"/>
            <w:shd w:val="clear" w:color="auto" w:fill="auto"/>
            <w:noWrap/>
          </w:tcPr>
          <w:p w:rsidR="000F4BCE" w:rsidRPr="00666304" w:rsidRDefault="000F4BCE" w:rsidP="000F4BCE">
            <w:pPr>
              <w:jc w:val="right"/>
            </w:pPr>
            <w:r w:rsidRPr="00666304">
              <w:rPr>
                <w:rtl/>
              </w:rPr>
              <w:t>پاکستان ر</w:t>
            </w:r>
            <w:r w:rsidRPr="00666304">
              <w:rPr>
                <w:rFonts w:hint="cs"/>
                <w:rtl/>
              </w:rPr>
              <w:t>ی</w:t>
            </w:r>
            <w:r w:rsidRPr="00666304">
              <w:rPr>
                <w:rFonts w:hint="eastAsia"/>
                <w:rtl/>
              </w:rPr>
              <w:t>است</w:t>
            </w:r>
            <w:r w:rsidRPr="00666304">
              <w:rPr>
                <w:rtl/>
              </w:rPr>
              <w:t xml:space="preserve"> اور اس کا بحران</w:t>
            </w:r>
          </w:p>
        </w:tc>
        <w:tc>
          <w:tcPr>
            <w:tcW w:w="2157" w:type="dxa"/>
          </w:tcPr>
          <w:p w:rsidR="000F4BCE" w:rsidRPr="00666304" w:rsidRDefault="000F4BCE" w:rsidP="000F4BCE">
            <w:pPr>
              <w:jc w:val="right"/>
            </w:pPr>
            <w:r w:rsidRPr="00666304">
              <w:rPr>
                <w:rtl/>
              </w:rPr>
              <w:t>حمزہ علو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75 ا</w:t>
            </w:r>
          </w:p>
        </w:tc>
        <w:tc>
          <w:tcPr>
            <w:tcW w:w="1399" w:type="dxa"/>
          </w:tcPr>
          <w:p w:rsidR="000F4BCE" w:rsidRPr="00666304" w:rsidRDefault="000F4BCE" w:rsidP="000F4BCE">
            <w:pPr>
              <w:jc w:val="center"/>
            </w:pPr>
            <w:r w:rsidRPr="00666304">
              <w:rPr>
                <w:rtl/>
              </w:rPr>
              <w:t>5ء923</w:t>
            </w:r>
          </w:p>
        </w:tc>
        <w:tc>
          <w:tcPr>
            <w:tcW w:w="3169" w:type="dxa"/>
            <w:shd w:val="clear" w:color="auto" w:fill="auto"/>
            <w:noWrap/>
          </w:tcPr>
          <w:p w:rsidR="000F4BCE" w:rsidRPr="00666304" w:rsidRDefault="000F4BCE" w:rsidP="000F4BCE">
            <w:pPr>
              <w:jc w:val="right"/>
            </w:pPr>
            <w:r w:rsidRPr="00666304">
              <w:rPr>
                <w:rtl/>
              </w:rPr>
              <w:t>ا</w:t>
            </w:r>
            <w:r w:rsidRPr="00666304">
              <w:rPr>
                <w:rFonts w:hint="cs"/>
                <w:rtl/>
              </w:rPr>
              <w:t>ی</w:t>
            </w:r>
            <w:r w:rsidRPr="00666304">
              <w:rPr>
                <w:rFonts w:hint="eastAsia"/>
                <w:rtl/>
              </w:rPr>
              <w:t>فائے</w:t>
            </w:r>
            <w:r w:rsidRPr="00666304">
              <w:rPr>
                <w:rtl/>
              </w:rPr>
              <w:t xml:space="preserve"> عہد</w:t>
            </w:r>
          </w:p>
        </w:tc>
        <w:tc>
          <w:tcPr>
            <w:tcW w:w="2157" w:type="dxa"/>
          </w:tcPr>
          <w:p w:rsidR="000F4BCE" w:rsidRPr="00666304" w:rsidRDefault="000F4BCE" w:rsidP="000F4BCE">
            <w:pPr>
              <w:jc w:val="right"/>
            </w:pPr>
            <w:r w:rsidRPr="00666304">
              <w:rPr>
                <w:rtl/>
              </w:rPr>
              <w:t>حم</w:t>
            </w:r>
            <w:r w:rsidRPr="00666304">
              <w:rPr>
                <w:rFonts w:hint="cs"/>
                <w:rtl/>
              </w:rPr>
              <w:t>ی</w:t>
            </w:r>
            <w:r w:rsidRPr="00666304">
              <w:rPr>
                <w:rFonts w:hint="eastAsia"/>
                <w:rtl/>
              </w:rPr>
              <w:t>د</w:t>
            </w:r>
            <w:r w:rsidRPr="00666304">
              <w:rPr>
                <w:rtl/>
              </w:rPr>
              <w:t xml:space="preserve"> گل، جنرل (ر</w:t>
            </w:r>
            <w:r w:rsidRPr="00666304">
              <w:t>)</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802 ل</w:t>
            </w:r>
          </w:p>
        </w:tc>
        <w:tc>
          <w:tcPr>
            <w:tcW w:w="1399" w:type="dxa"/>
          </w:tcPr>
          <w:p w:rsidR="000F4BCE" w:rsidRPr="00666304" w:rsidRDefault="000F4BCE" w:rsidP="000F4BCE">
            <w:pPr>
              <w:jc w:val="center"/>
            </w:pPr>
            <w:r w:rsidRPr="00666304">
              <w:rPr>
                <w:rtl/>
              </w:rPr>
              <w:t>7ء020</w:t>
            </w:r>
          </w:p>
        </w:tc>
        <w:tc>
          <w:tcPr>
            <w:tcW w:w="3169" w:type="dxa"/>
            <w:shd w:val="clear" w:color="auto" w:fill="auto"/>
            <w:noWrap/>
          </w:tcPr>
          <w:p w:rsidR="000F4BCE" w:rsidRPr="00666304" w:rsidRDefault="000F4BCE" w:rsidP="000F4BCE">
            <w:pPr>
              <w:jc w:val="right"/>
            </w:pPr>
            <w:r w:rsidRPr="00666304">
              <w:rPr>
                <w:rtl/>
              </w:rPr>
              <w:t>لائبر</w:t>
            </w:r>
            <w:r w:rsidRPr="00666304">
              <w:rPr>
                <w:rFonts w:hint="cs"/>
                <w:rtl/>
              </w:rPr>
              <w:t>ی</w:t>
            </w:r>
            <w:r w:rsidRPr="00666304">
              <w:rPr>
                <w:rFonts w:hint="eastAsia"/>
                <w:rtl/>
              </w:rPr>
              <w:t>ر</w:t>
            </w:r>
            <w:r w:rsidRPr="00666304">
              <w:rPr>
                <w:rFonts w:hint="cs"/>
                <w:rtl/>
              </w:rPr>
              <w:t>ی</w:t>
            </w:r>
            <w:r w:rsidRPr="00666304">
              <w:rPr>
                <w:rtl/>
              </w:rPr>
              <w:t xml:space="preserve"> پروموشن ب</w:t>
            </w:r>
            <w:r w:rsidRPr="00666304">
              <w:rPr>
                <w:rFonts w:hint="cs"/>
                <w:rtl/>
              </w:rPr>
              <w:t>ی</w:t>
            </w:r>
            <w:r w:rsidRPr="00666304">
              <w:rPr>
                <w:rFonts w:hint="eastAsia"/>
                <w:rtl/>
              </w:rPr>
              <w:t>ورو</w:t>
            </w:r>
            <w:r w:rsidRPr="00666304">
              <w:rPr>
                <w:rtl/>
              </w:rPr>
              <w:t xml:space="preserve"> کا تحق</w:t>
            </w:r>
            <w:r w:rsidRPr="00666304">
              <w:rPr>
                <w:rFonts w:hint="cs"/>
                <w:rtl/>
              </w:rPr>
              <w:t>ی</w:t>
            </w:r>
            <w:r w:rsidRPr="00666304">
              <w:rPr>
                <w:rFonts w:hint="eastAsia"/>
                <w:rtl/>
              </w:rPr>
              <w:t>ق</w:t>
            </w:r>
            <w:r w:rsidRPr="00666304">
              <w:rPr>
                <w:rFonts w:hint="cs"/>
                <w:rtl/>
              </w:rPr>
              <w:t>ی</w:t>
            </w:r>
            <w:r w:rsidRPr="00666304">
              <w:rPr>
                <w:rtl/>
              </w:rPr>
              <w:t xml:space="preserve"> جائزہ</w:t>
            </w:r>
          </w:p>
        </w:tc>
        <w:tc>
          <w:tcPr>
            <w:tcW w:w="2157" w:type="dxa"/>
          </w:tcPr>
          <w:p w:rsidR="000F4BCE" w:rsidRPr="00666304" w:rsidRDefault="000F4BCE" w:rsidP="000F4BCE">
            <w:pPr>
              <w:jc w:val="right"/>
            </w:pPr>
            <w:r w:rsidRPr="00666304">
              <w:rPr>
                <w:rtl/>
              </w:rPr>
              <w:t>حنا ناز</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خ</w:t>
            </w:r>
            <w:r w:rsidRPr="00666304">
              <w:rPr>
                <w:rtl/>
              </w:rPr>
              <w:t xml:space="preserve"> 19 ق</w:t>
            </w:r>
          </w:p>
        </w:tc>
        <w:tc>
          <w:tcPr>
            <w:tcW w:w="1399" w:type="dxa"/>
          </w:tcPr>
          <w:p w:rsidR="000F4BCE" w:rsidRPr="00666304" w:rsidRDefault="000F4BCE" w:rsidP="000F4BCE">
            <w:pPr>
              <w:jc w:val="center"/>
            </w:pPr>
            <w:r w:rsidRPr="00666304">
              <w:rPr>
                <w:rtl/>
              </w:rPr>
              <w:t>303ء297</w:t>
            </w:r>
          </w:p>
        </w:tc>
        <w:tc>
          <w:tcPr>
            <w:tcW w:w="3169" w:type="dxa"/>
            <w:shd w:val="clear" w:color="auto" w:fill="auto"/>
            <w:noWrap/>
          </w:tcPr>
          <w:p w:rsidR="000F4BCE" w:rsidRPr="00666304" w:rsidRDefault="000F4BCE" w:rsidP="000F4BCE">
            <w:pPr>
              <w:jc w:val="right"/>
            </w:pPr>
            <w:r w:rsidRPr="00666304">
              <w:rPr>
                <w:rtl/>
              </w:rPr>
              <w:t>قاموس الفقہ</w:t>
            </w:r>
          </w:p>
        </w:tc>
        <w:tc>
          <w:tcPr>
            <w:tcW w:w="2157" w:type="dxa"/>
          </w:tcPr>
          <w:p w:rsidR="000F4BCE" w:rsidRPr="00666304" w:rsidRDefault="000F4BCE" w:rsidP="000F4BCE">
            <w:pPr>
              <w:jc w:val="right"/>
            </w:pPr>
            <w:r w:rsidRPr="00666304">
              <w:rPr>
                <w:rtl/>
              </w:rPr>
              <w:t>خالد س</w:t>
            </w:r>
            <w:r w:rsidRPr="00666304">
              <w:rPr>
                <w:rFonts w:hint="cs"/>
                <w:rtl/>
              </w:rPr>
              <w:t>ی</w:t>
            </w:r>
            <w:r w:rsidRPr="00666304">
              <w:rPr>
                <w:rFonts w:hint="eastAsia"/>
                <w:rtl/>
              </w:rPr>
              <w:t>ف</w:t>
            </w:r>
            <w:r w:rsidRPr="00666304">
              <w:rPr>
                <w:rtl/>
              </w:rPr>
              <w:t xml:space="preserve"> اللہ رحمان</w:t>
            </w:r>
            <w:r w:rsidRPr="00666304">
              <w:rPr>
                <w:rFonts w:hint="cs"/>
                <w:rtl/>
              </w:rPr>
              <w:t>ی</w:t>
            </w:r>
            <w:r w:rsidRPr="00666304">
              <w:rPr>
                <w:rFonts w:hint="eastAsia"/>
                <w:rtl/>
              </w:rPr>
              <w:t>،</w:t>
            </w:r>
            <w:r w:rsidRPr="00666304">
              <w:rPr>
                <w:rtl/>
              </w:rPr>
              <w:t xml:space="preserve"> مولانا</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خ</w:t>
            </w:r>
            <w:r w:rsidRPr="00666304">
              <w:rPr>
                <w:rtl/>
              </w:rPr>
              <w:t xml:space="preserve"> 19 ت</w:t>
            </w:r>
          </w:p>
        </w:tc>
        <w:tc>
          <w:tcPr>
            <w:tcW w:w="1399" w:type="dxa"/>
          </w:tcPr>
          <w:p w:rsidR="000F4BCE" w:rsidRPr="00666304" w:rsidRDefault="000F4BCE" w:rsidP="000F4BCE">
            <w:pPr>
              <w:jc w:val="center"/>
            </w:pPr>
            <w:r w:rsidRPr="00666304">
              <w:rPr>
                <w:rtl/>
              </w:rPr>
              <w:t>3ء297</w:t>
            </w:r>
          </w:p>
        </w:tc>
        <w:tc>
          <w:tcPr>
            <w:tcW w:w="3169" w:type="dxa"/>
            <w:shd w:val="clear" w:color="auto" w:fill="auto"/>
            <w:noWrap/>
          </w:tcPr>
          <w:p w:rsidR="000F4BCE" w:rsidRPr="00666304" w:rsidRDefault="000F4BCE" w:rsidP="000F4BCE">
            <w:pPr>
              <w:jc w:val="right"/>
            </w:pPr>
            <w:r w:rsidRPr="00666304">
              <w:rPr>
                <w:rtl/>
              </w:rPr>
              <w:t>تسہ</w:t>
            </w:r>
            <w:r w:rsidRPr="00666304">
              <w:rPr>
                <w:rFonts w:hint="cs"/>
                <w:rtl/>
              </w:rPr>
              <w:t>ی</w:t>
            </w:r>
            <w:r w:rsidRPr="00666304">
              <w:rPr>
                <w:rFonts w:hint="eastAsia"/>
                <w:rtl/>
              </w:rPr>
              <w:t>ل</w:t>
            </w:r>
            <w:r w:rsidRPr="00666304">
              <w:rPr>
                <w:rtl/>
              </w:rPr>
              <w:t xml:space="preserve"> القطب</w:t>
            </w:r>
            <w:r w:rsidRPr="00666304">
              <w:rPr>
                <w:rFonts w:hint="cs"/>
                <w:rtl/>
              </w:rPr>
              <w:t>ی</w:t>
            </w:r>
            <w:r w:rsidRPr="00666304">
              <w:rPr>
                <w:rtl/>
              </w:rPr>
              <w:t xml:space="preserve"> اردو شرح قطب</w:t>
            </w:r>
            <w:r w:rsidRPr="00666304">
              <w:rPr>
                <w:rFonts w:hint="cs"/>
                <w:rtl/>
              </w:rPr>
              <w:t>ی</w:t>
            </w:r>
            <w:r w:rsidRPr="00666304">
              <w:rPr>
                <w:rtl/>
              </w:rPr>
              <w:t xml:space="preserve"> تصد</w:t>
            </w:r>
            <w:r w:rsidRPr="00666304">
              <w:rPr>
                <w:rFonts w:hint="cs"/>
                <w:rtl/>
              </w:rPr>
              <w:t>ی</w:t>
            </w:r>
            <w:r w:rsidRPr="00666304">
              <w:rPr>
                <w:rFonts w:hint="eastAsia"/>
                <w:rtl/>
              </w:rPr>
              <w:t>قات</w:t>
            </w:r>
          </w:p>
        </w:tc>
        <w:tc>
          <w:tcPr>
            <w:tcW w:w="2157" w:type="dxa"/>
          </w:tcPr>
          <w:p w:rsidR="000F4BCE" w:rsidRPr="00666304" w:rsidRDefault="000F4BCE" w:rsidP="000F4BCE">
            <w:pPr>
              <w:jc w:val="right"/>
            </w:pPr>
            <w:r w:rsidRPr="00666304">
              <w:rPr>
                <w:rtl/>
              </w:rPr>
              <w:t>خالد قاسم</w:t>
            </w:r>
            <w:r w:rsidRPr="00666304">
              <w:rPr>
                <w:rFonts w:hint="cs"/>
                <w:rtl/>
              </w:rPr>
              <w:t>ی</w:t>
            </w:r>
            <w:r w:rsidRPr="00666304">
              <w:rPr>
                <w:rtl/>
              </w:rPr>
              <w:t xml:space="preserve"> بل</w:t>
            </w:r>
            <w:r w:rsidRPr="00666304">
              <w:rPr>
                <w:rFonts w:hint="cs"/>
                <w:rtl/>
              </w:rPr>
              <w:t>ی</w:t>
            </w:r>
            <w:r w:rsidRPr="00666304">
              <w:rPr>
                <w:rFonts w:hint="eastAsia"/>
                <w:rtl/>
              </w:rPr>
              <w:t>او</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70 ر</w:t>
            </w:r>
          </w:p>
        </w:tc>
        <w:tc>
          <w:tcPr>
            <w:tcW w:w="1399" w:type="dxa"/>
          </w:tcPr>
          <w:p w:rsidR="000F4BCE" w:rsidRPr="00666304" w:rsidRDefault="000F4BCE" w:rsidP="000F4BCE">
            <w:pPr>
              <w:jc w:val="center"/>
            </w:pPr>
            <w:r w:rsidRPr="00666304">
              <w:rPr>
                <w:rtl/>
              </w:rPr>
              <w:t>92ء370</w:t>
            </w:r>
          </w:p>
        </w:tc>
        <w:tc>
          <w:tcPr>
            <w:tcW w:w="3169" w:type="dxa"/>
            <w:shd w:val="clear" w:color="auto" w:fill="auto"/>
            <w:noWrap/>
          </w:tcPr>
          <w:p w:rsidR="000F4BCE" w:rsidRPr="00666304" w:rsidRDefault="000F4BCE" w:rsidP="000F4BCE">
            <w:pPr>
              <w:jc w:val="right"/>
            </w:pPr>
            <w:r w:rsidRPr="00666304">
              <w:rPr>
                <w:rtl/>
              </w:rPr>
              <w:t>ڈاکٹر غن</w:t>
            </w:r>
            <w:r w:rsidRPr="00666304">
              <w:rPr>
                <w:rFonts w:hint="cs"/>
                <w:rtl/>
              </w:rPr>
              <w:t>ی</w:t>
            </w:r>
            <w:r w:rsidRPr="00666304">
              <w:rPr>
                <w:rtl/>
              </w:rPr>
              <w:t xml:space="preserve"> الاکرم سبزوار</w:t>
            </w:r>
            <w:r w:rsidRPr="00666304">
              <w:rPr>
                <w:rFonts w:hint="cs"/>
                <w:rtl/>
              </w:rPr>
              <w:t>ی</w:t>
            </w:r>
            <w:r w:rsidRPr="00666304">
              <w:rPr>
                <w:rtl/>
              </w:rPr>
              <w:t xml:space="preserve"> شخص</w:t>
            </w:r>
            <w:r w:rsidRPr="00666304">
              <w:rPr>
                <w:rFonts w:hint="cs"/>
                <w:rtl/>
              </w:rPr>
              <w:t>ی</w:t>
            </w:r>
            <w:r w:rsidRPr="00666304">
              <w:rPr>
                <w:rFonts w:hint="eastAsia"/>
                <w:rtl/>
              </w:rPr>
              <w:t>ت</w:t>
            </w:r>
            <w:r w:rsidRPr="00666304">
              <w:rPr>
                <w:rtl/>
              </w:rPr>
              <w:t xml:space="preserve"> و علم</w:t>
            </w:r>
            <w:r w:rsidRPr="00666304">
              <w:rPr>
                <w:rFonts w:hint="cs"/>
                <w:rtl/>
              </w:rPr>
              <w:t>ی</w:t>
            </w:r>
            <w:r w:rsidRPr="00666304">
              <w:rPr>
                <w:rtl/>
              </w:rPr>
              <w:t xml:space="preserve"> خدمات</w:t>
            </w:r>
          </w:p>
        </w:tc>
        <w:tc>
          <w:tcPr>
            <w:tcW w:w="2157" w:type="dxa"/>
          </w:tcPr>
          <w:p w:rsidR="000F4BCE" w:rsidRPr="00666304" w:rsidRDefault="000F4BCE" w:rsidP="000F4BCE">
            <w:pPr>
              <w:jc w:val="right"/>
            </w:pPr>
            <w:r w:rsidRPr="00666304">
              <w:rPr>
                <w:rtl/>
              </w:rPr>
              <w:t>رئ</w:t>
            </w:r>
            <w:r w:rsidRPr="00666304">
              <w:rPr>
                <w:rFonts w:hint="cs"/>
                <w:rtl/>
              </w:rPr>
              <w:t>ی</w:t>
            </w:r>
            <w:r w:rsidRPr="00666304">
              <w:rPr>
                <w:rFonts w:hint="eastAsia"/>
                <w:rtl/>
              </w:rPr>
              <w:t>س</w:t>
            </w:r>
            <w:r w:rsidRPr="00666304">
              <w:rPr>
                <w:rtl/>
              </w:rPr>
              <w:t xml:space="preserve"> احمد صمدان</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ر</w:t>
            </w:r>
            <w:r w:rsidRPr="00666304">
              <w:rPr>
                <w:rtl/>
              </w:rPr>
              <w:t xml:space="preserve"> 92 ت</w:t>
            </w:r>
          </w:p>
        </w:tc>
        <w:tc>
          <w:tcPr>
            <w:tcW w:w="1399" w:type="dxa"/>
          </w:tcPr>
          <w:p w:rsidR="000F4BCE" w:rsidRPr="00666304" w:rsidRDefault="000F4BCE" w:rsidP="000F4BCE">
            <w:pPr>
              <w:jc w:val="center"/>
            </w:pPr>
            <w:r w:rsidRPr="00666304">
              <w:rPr>
                <w:rtl/>
              </w:rPr>
              <w:t>153</w:t>
            </w:r>
          </w:p>
        </w:tc>
        <w:tc>
          <w:tcPr>
            <w:tcW w:w="3169" w:type="dxa"/>
            <w:shd w:val="clear" w:color="auto" w:fill="auto"/>
            <w:noWrap/>
          </w:tcPr>
          <w:p w:rsidR="000F4BCE" w:rsidRPr="00666304" w:rsidRDefault="000F4BCE" w:rsidP="000F4BCE">
            <w:pPr>
              <w:jc w:val="right"/>
            </w:pPr>
            <w:r w:rsidRPr="00666304">
              <w:rPr>
                <w:rtl/>
              </w:rPr>
              <w:t>توجہات</w:t>
            </w:r>
          </w:p>
        </w:tc>
        <w:tc>
          <w:tcPr>
            <w:tcW w:w="2157" w:type="dxa"/>
          </w:tcPr>
          <w:p w:rsidR="000F4BCE" w:rsidRPr="00666304" w:rsidRDefault="000F4BCE" w:rsidP="000F4BCE">
            <w:pPr>
              <w:jc w:val="right"/>
            </w:pPr>
            <w:r w:rsidRPr="00666304">
              <w:rPr>
                <w:rtl/>
              </w:rPr>
              <w:t>رئ</w:t>
            </w:r>
            <w:r w:rsidRPr="00666304">
              <w:rPr>
                <w:rFonts w:hint="cs"/>
                <w:rtl/>
              </w:rPr>
              <w:t>ی</w:t>
            </w:r>
            <w:r w:rsidRPr="00666304">
              <w:rPr>
                <w:rFonts w:hint="eastAsia"/>
                <w:rtl/>
              </w:rPr>
              <w:t>س</w:t>
            </w:r>
            <w:r w:rsidRPr="00666304">
              <w:rPr>
                <w:rtl/>
              </w:rPr>
              <w:t xml:space="preserve"> امروہو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605 رئ</w:t>
            </w:r>
            <w:r w:rsidRPr="00666304">
              <w:rPr>
                <w:rFonts w:hint="cs"/>
                <w:rtl/>
              </w:rPr>
              <w:t>ی</w:t>
            </w:r>
            <w:r w:rsidRPr="00666304">
              <w:rPr>
                <w:rFonts w:hint="eastAsia"/>
                <w:rtl/>
              </w:rPr>
              <w:t>سہ</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ب</w:t>
            </w:r>
            <w:r w:rsidRPr="00666304">
              <w:rPr>
                <w:rFonts w:hint="cs"/>
                <w:rtl/>
              </w:rPr>
              <w:t>ی</w:t>
            </w:r>
            <w:r w:rsidRPr="00666304">
              <w:rPr>
                <w:rFonts w:hint="eastAsia"/>
                <w:rtl/>
              </w:rPr>
              <w:t>سو</w:t>
            </w:r>
            <w:r w:rsidRPr="00666304">
              <w:rPr>
                <w:rFonts w:hint="cs"/>
                <w:rtl/>
              </w:rPr>
              <w:t>ی</w:t>
            </w:r>
            <w:r w:rsidRPr="00666304">
              <w:rPr>
                <w:rFonts w:hint="eastAsia"/>
                <w:rtl/>
              </w:rPr>
              <w:t>ں</w:t>
            </w:r>
            <w:r w:rsidRPr="00666304">
              <w:rPr>
                <w:rtl/>
              </w:rPr>
              <w:t xml:space="preserve"> صد</w:t>
            </w:r>
            <w:r w:rsidRPr="00666304">
              <w:rPr>
                <w:rFonts w:hint="cs"/>
                <w:rtl/>
              </w:rPr>
              <w:t>ی</w:t>
            </w:r>
            <w:r w:rsidRPr="00666304">
              <w:rPr>
                <w:rtl/>
              </w:rPr>
              <w:t xml:space="preserve"> ک</w:t>
            </w:r>
            <w:r w:rsidRPr="00666304">
              <w:rPr>
                <w:rFonts w:hint="cs"/>
                <w:rtl/>
              </w:rPr>
              <w:t>ی</w:t>
            </w:r>
            <w:r w:rsidRPr="00666304">
              <w:rPr>
                <w:rtl/>
              </w:rPr>
              <w:t xml:space="preserve"> اردو نظم پراقبال کے اثرات</w:t>
            </w:r>
          </w:p>
        </w:tc>
        <w:tc>
          <w:tcPr>
            <w:tcW w:w="2157" w:type="dxa"/>
          </w:tcPr>
          <w:p w:rsidR="000F4BCE" w:rsidRPr="00666304" w:rsidRDefault="000F4BCE" w:rsidP="000F4BCE">
            <w:pPr>
              <w:jc w:val="right"/>
            </w:pPr>
            <w:r w:rsidRPr="00666304">
              <w:rPr>
                <w:rtl/>
              </w:rPr>
              <w:t>رئ</w:t>
            </w:r>
            <w:r w:rsidRPr="00666304">
              <w:rPr>
                <w:rFonts w:hint="cs"/>
                <w:rtl/>
              </w:rPr>
              <w:t>ی</w:t>
            </w:r>
            <w:r w:rsidRPr="00666304">
              <w:rPr>
                <w:rFonts w:hint="eastAsia"/>
                <w:rtl/>
              </w:rPr>
              <w:t>سہ</w:t>
            </w:r>
            <w:r w:rsidRPr="00666304">
              <w:rPr>
                <w:rtl/>
              </w:rPr>
              <w:t xml:space="preserve"> پرو</w:t>
            </w:r>
            <w:r w:rsidRPr="00666304">
              <w:rPr>
                <w:rFonts w:hint="cs"/>
                <w:rtl/>
              </w:rPr>
              <w:t>ی</w:t>
            </w:r>
            <w:r w:rsidRPr="00666304">
              <w:rPr>
                <w:rFonts w:hint="eastAsia"/>
                <w:rtl/>
              </w:rPr>
              <w:t>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ر</w:t>
            </w:r>
            <w:r w:rsidRPr="00666304">
              <w:rPr>
                <w:rtl/>
              </w:rPr>
              <w:t xml:space="preserve"> 55 م</w:t>
            </w:r>
          </w:p>
        </w:tc>
        <w:tc>
          <w:tcPr>
            <w:tcW w:w="1399" w:type="dxa"/>
          </w:tcPr>
          <w:p w:rsidR="000F4BCE" w:rsidRPr="00666304" w:rsidRDefault="000F4BCE" w:rsidP="000F4BCE">
            <w:pPr>
              <w:jc w:val="center"/>
            </w:pPr>
            <w:r w:rsidRPr="00666304">
              <w:rPr>
                <w:rtl/>
              </w:rPr>
              <w:t>09ء297</w:t>
            </w:r>
          </w:p>
        </w:tc>
        <w:tc>
          <w:tcPr>
            <w:tcW w:w="3169" w:type="dxa"/>
            <w:shd w:val="clear" w:color="auto" w:fill="auto"/>
            <w:noWrap/>
          </w:tcPr>
          <w:p w:rsidR="000F4BCE" w:rsidRPr="00666304" w:rsidRDefault="000F4BCE" w:rsidP="000F4BCE">
            <w:pPr>
              <w:jc w:val="right"/>
            </w:pPr>
            <w:r w:rsidRPr="00666304">
              <w:rPr>
                <w:rtl/>
              </w:rPr>
              <w:t>مضام</w:t>
            </w:r>
            <w:r w:rsidRPr="00666304">
              <w:rPr>
                <w:rFonts w:hint="cs"/>
                <w:rtl/>
              </w:rPr>
              <w:t>ی</w:t>
            </w:r>
            <w:r w:rsidRPr="00666304">
              <w:rPr>
                <w:rFonts w:hint="eastAsia"/>
                <w:rtl/>
              </w:rPr>
              <w:t>ن</w:t>
            </w:r>
            <w:r w:rsidRPr="00666304">
              <w:rPr>
                <w:rtl/>
              </w:rPr>
              <w:t xml:space="preserve"> خلافت</w:t>
            </w:r>
          </w:p>
        </w:tc>
        <w:tc>
          <w:tcPr>
            <w:tcW w:w="2157" w:type="dxa"/>
          </w:tcPr>
          <w:p w:rsidR="000F4BCE" w:rsidRPr="00666304" w:rsidRDefault="000F4BCE" w:rsidP="000F4BCE">
            <w:pPr>
              <w:jc w:val="right"/>
            </w:pPr>
            <w:r w:rsidRPr="00666304">
              <w:rPr>
                <w:rtl/>
              </w:rPr>
              <w:t>رحمت عل</w:t>
            </w:r>
            <w:r w:rsidRPr="00666304">
              <w:rPr>
                <w:rFonts w:hint="cs"/>
                <w:rtl/>
              </w:rPr>
              <w:t>ی</w:t>
            </w:r>
            <w:r w:rsidRPr="00666304">
              <w:rPr>
                <w:rFonts w:hint="eastAsia"/>
                <w:rtl/>
              </w:rPr>
              <w:t>،</w:t>
            </w:r>
            <w:r w:rsidRPr="00666304">
              <w:rPr>
                <w:rtl/>
              </w:rPr>
              <w:t xml:space="preserve"> چودھر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39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ر</w:t>
            </w:r>
            <w:r w:rsidRPr="00666304">
              <w:rPr>
                <w:rtl/>
              </w:rPr>
              <w:t xml:space="preserve"> 679 ت</w:t>
            </w:r>
          </w:p>
        </w:tc>
        <w:tc>
          <w:tcPr>
            <w:tcW w:w="1399" w:type="dxa"/>
          </w:tcPr>
          <w:p w:rsidR="000F4BCE" w:rsidRPr="00666304" w:rsidRDefault="000F4BCE" w:rsidP="000F4BCE">
            <w:pPr>
              <w:jc w:val="center"/>
            </w:pPr>
            <w:r w:rsidRPr="00666304">
              <w:rPr>
                <w:rtl/>
              </w:rPr>
              <w:t>04ء297</w:t>
            </w:r>
          </w:p>
        </w:tc>
        <w:tc>
          <w:tcPr>
            <w:tcW w:w="3169" w:type="dxa"/>
            <w:shd w:val="clear" w:color="auto" w:fill="auto"/>
            <w:noWrap/>
          </w:tcPr>
          <w:p w:rsidR="000F4BCE" w:rsidRPr="00666304" w:rsidRDefault="000F4BCE" w:rsidP="000F4BCE">
            <w:pPr>
              <w:jc w:val="right"/>
            </w:pPr>
            <w:r w:rsidRPr="00666304">
              <w:rPr>
                <w:rtl/>
              </w:rPr>
              <w:t>تحق</w:t>
            </w:r>
            <w:r w:rsidRPr="00666304">
              <w:rPr>
                <w:rFonts w:hint="cs"/>
                <w:rtl/>
              </w:rPr>
              <w:t>ی</w:t>
            </w:r>
            <w:r w:rsidRPr="00666304">
              <w:rPr>
                <w:rFonts w:hint="eastAsia"/>
                <w:rtl/>
              </w:rPr>
              <w:t>قات</w:t>
            </w:r>
            <w:r w:rsidRPr="00666304">
              <w:rPr>
                <w:rtl/>
              </w:rPr>
              <w:t xml:space="preserve"> و تاثرات</w:t>
            </w:r>
          </w:p>
        </w:tc>
        <w:tc>
          <w:tcPr>
            <w:tcW w:w="2157" w:type="dxa"/>
          </w:tcPr>
          <w:p w:rsidR="000F4BCE" w:rsidRPr="00666304" w:rsidRDefault="000F4BCE" w:rsidP="000F4BCE">
            <w:pPr>
              <w:jc w:val="right"/>
            </w:pPr>
            <w:r w:rsidRPr="00666304">
              <w:rPr>
                <w:rtl/>
              </w:rPr>
              <w:t>رضوان عل</w:t>
            </w:r>
            <w:r w:rsidRPr="00666304">
              <w:rPr>
                <w:rFonts w:hint="cs"/>
                <w:rtl/>
              </w:rPr>
              <w:t>ی</w:t>
            </w:r>
            <w:r w:rsidRPr="00666304">
              <w:rPr>
                <w:rtl/>
              </w:rPr>
              <w:t xml:space="preserve"> ندو</w:t>
            </w:r>
            <w:r w:rsidRPr="00666304">
              <w:rPr>
                <w:rFonts w:hint="cs"/>
                <w:rtl/>
              </w:rPr>
              <w:t>ی</w:t>
            </w:r>
            <w:r w:rsidRPr="00666304">
              <w:rPr>
                <w:rFonts w:hint="eastAsia"/>
                <w:rtl/>
              </w:rPr>
              <w:t>،</w:t>
            </w:r>
            <w:r w:rsidRPr="00666304">
              <w:rPr>
                <w:rtl/>
              </w:rPr>
              <w:t xml:space="preserve"> س</w:t>
            </w:r>
            <w:r w:rsidRPr="00666304">
              <w:rPr>
                <w:rFonts w:hint="cs"/>
                <w:rtl/>
              </w:rPr>
              <w:t>ی</w:t>
            </w:r>
            <w:r w:rsidRPr="00666304">
              <w:rPr>
                <w:rFonts w:hint="eastAsia"/>
                <w:rtl/>
              </w:rPr>
              <w:t>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ر</w:t>
            </w:r>
            <w:r w:rsidRPr="00666304">
              <w:rPr>
                <w:rtl/>
              </w:rPr>
              <w:t xml:space="preserve"> 732 س</w:t>
            </w:r>
          </w:p>
        </w:tc>
        <w:tc>
          <w:tcPr>
            <w:tcW w:w="1399" w:type="dxa"/>
          </w:tcPr>
          <w:p w:rsidR="000F4BCE" w:rsidRPr="00666304" w:rsidRDefault="000F4BCE" w:rsidP="000F4BCE">
            <w:pPr>
              <w:jc w:val="center"/>
            </w:pPr>
            <w:r w:rsidRPr="00666304">
              <w:rPr>
                <w:rtl/>
              </w:rPr>
              <w:t>2ء923</w:t>
            </w:r>
          </w:p>
        </w:tc>
        <w:tc>
          <w:tcPr>
            <w:tcW w:w="3169" w:type="dxa"/>
            <w:shd w:val="clear" w:color="auto" w:fill="auto"/>
            <w:noWrap/>
          </w:tcPr>
          <w:p w:rsidR="000F4BCE" w:rsidRPr="00666304" w:rsidRDefault="000F4BCE" w:rsidP="000F4BCE">
            <w:pPr>
              <w:jc w:val="right"/>
            </w:pPr>
            <w:r w:rsidRPr="00666304">
              <w:rPr>
                <w:rtl/>
              </w:rPr>
              <w:t>سردار پٹ</w:t>
            </w:r>
            <w:r w:rsidRPr="00666304">
              <w:rPr>
                <w:rFonts w:hint="cs"/>
                <w:rtl/>
              </w:rPr>
              <w:t>ی</w:t>
            </w:r>
            <w:r w:rsidRPr="00666304">
              <w:rPr>
                <w:rFonts w:hint="eastAsia"/>
                <w:rtl/>
              </w:rPr>
              <w:t>ل</w:t>
            </w:r>
            <w:r w:rsidRPr="00666304">
              <w:rPr>
                <w:rtl/>
              </w:rPr>
              <w:t xml:space="preserve"> اور ہندوستان</w:t>
            </w:r>
            <w:r w:rsidRPr="00666304">
              <w:rPr>
                <w:rFonts w:hint="cs"/>
                <w:rtl/>
              </w:rPr>
              <w:t>ی</w:t>
            </w:r>
            <w:r w:rsidRPr="00666304">
              <w:rPr>
                <w:rtl/>
              </w:rPr>
              <w:t xml:space="preserve"> مسلمان</w:t>
            </w:r>
          </w:p>
        </w:tc>
        <w:tc>
          <w:tcPr>
            <w:tcW w:w="2157" w:type="dxa"/>
          </w:tcPr>
          <w:p w:rsidR="000F4BCE" w:rsidRPr="00666304" w:rsidRDefault="000F4BCE" w:rsidP="000F4BCE">
            <w:pPr>
              <w:jc w:val="right"/>
            </w:pPr>
            <w:r w:rsidRPr="00666304">
              <w:rPr>
                <w:rtl/>
              </w:rPr>
              <w:t>رف</w:t>
            </w:r>
            <w:r w:rsidRPr="00666304">
              <w:rPr>
                <w:rFonts w:hint="cs"/>
                <w:rtl/>
              </w:rPr>
              <w:t>ی</w:t>
            </w:r>
            <w:r w:rsidRPr="00666304">
              <w:rPr>
                <w:rFonts w:hint="eastAsia"/>
                <w:rtl/>
              </w:rPr>
              <w:t>ق</w:t>
            </w:r>
            <w:r w:rsidRPr="00666304">
              <w:rPr>
                <w:rtl/>
              </w:rPr>
              <w:t xml:space="preserve"> زکر</w:t>
            </w:r>
            <w:r w:rsidRPr="00666304">
              <w:rPr>
                <w:rFonts w:hint="cs"/>
                <w:rtl/>
              </w:rPr>
              <w:t>ی</w:t>
            </w:r>
            <w:r w:rsidRPr="00666304">
              <w:rPr>
                <w:rFonts w:hint="eastAsia"/>
                <w:rtl/>
              </w:rPr>
              <w:t>ا</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22 آ</w:t>
            </w:r>
          </w:p>
        </w:tc>
        <w:tc>
          <w:tcPr>
            <w:tcW w:w="1399" w:type="dxa"/>
          </w:tcPr>
          <w:p w:rsidR="000F4BCE" w:rsidRPr="00666304" w:rsidRDefault="000F4BCE" w:rsidP="000F4BCE">
            <w:pPr>
              <w:jc w:val="center"/>
            </w:pPr>
            <w:r w:rsidRPr="00666304">
              <w:rPr>
                <w:rtl/>
              </w:rPr>
              <w:t>2ء297</w:t>
            </w:r>
          </w:p>
        </w:tc>
        <w:tc>
          <w:tcPr>
            <w:tcW w:w="3169" w:type="dxa"/>
            <w:shd w:val="clear" w:color="auto" w:fill="auto"/>
            <w:noWrap/>
          </w:tcPr>
          <w:p w:rsidR="000F4BCE" w:rsidRPr="00666304" w:rsidRDefault="000F4BCE" w:rsidP="000F4BCE">
            <w:pPr>
              <w:jc w:val="right"/>
            </w:pPr>
            <w:r w:rsidRPr="00666304">
              <w:rPr>
                <w:rtl/>
              </w:rPr>
              <w:t>آثار سنن</w:t>
            </w:r>
          </w:p>
        </w:tc>
        <w:tc>
          <w:tcPr>
            <w:tcW w:w="2157" w:type="dxa"/>
          </w:tcPr>
          <w:p w:rsidR="000F4BCE" w:rsidRPr="00666304" w:rsidRDefault="000F4BCE" w:rsidP="000F4BCE">
            <w:pPr>
              <w:jc w:val="right"/>
            </w:pPr>
            <w:r w:rsidRPr="00666304">
              <w:rPr>
                <w:rtl/>
              </w:rPr>
              <w:t>سبحان عل</w:t>
            </w:r>
            <w:r w:rsidRPr="00666304">
              <w:rPr>
                <w:rFonts w:hint="cs"/>
                <w:rtl/>
              </w:rPr>
              <w:t>ی</w:t>
            </w:r>
            <w:r w:rsidRPr="00666304">
              <w:rPr>
                <w:rtl/>
              </w:rPr>
              <w:t xml:space="preserve"> صد</w:t>
            </w:r>
            <w:r w:rsidRPr="00666304">
              <w:rPr>
                <w:rFonts w:hint="cs"/>
                <w:rtl/>
              </w:rPr>
              <w:t>ی</w:t>
            </w:r>
            <w:r w:rsidRPr="00666304">
              <w:rPr>
                <w:rFonts w:hint="eastAsia"/>
                <w:rtl/>
              </w:rPr>
              <w:t>ق</w:t>
            </w:r>
            <w:r w:rsidRPr="00666304">
              <w:rPr>
                <w:rFonts w:hint="cs"/>
                <w:rtl/>
              </w:rPr>
              <w:t>ی</w:t>
            </w:r>
            <w:r w:rsidRPr="00666304">
              <w:rPr>
                <w:rFonts w:hint="eastAsia"/>
                <w:rtl/>
              </w:rPr>
              <w:t>،</w:t>
            </w:r>
            <w:r w:rsidRPr="00666304">
              <w:rPr>
                <w:rtl/>
              </w:rPr>
              <w:t xml:space="preserve"> محمدبن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73 ف</w:t>
            </w:r>
          </w:p>
        </w:tc>
        <w:tc>
          <w:tcPr>
            <w:tcW w:w="1399" w:type="dxa"/>
          </w:tcPr>
          <w:p w:rsidR="000F4BCE" w:rsidRPr="00666304" w:rsidRDefault="000F4BCE" w:rsidP="000F4BCE">
            <w:pPr>
              <w:jc w:val="center"/>
            </w:pPr>
            <w:r w:rsidRPr="00666304">
              <w:rPr>
                <w:rtl/>
              </w:rPr>
              <w:t>35ء297</w:t>
            </w:r>
          </w:p>
        </w:tc>
        <w:tc>
          <w:tcPr>
            <w:tcW w:w="3169" w:type="dxa"/>
            <w:shd w:val="clear" w:color="auto" w:fill="auto"/>
            <w:noWrap/>
          </w:tcPr>
          <w:p w:rsidR="000F4BCE" w:rsidRPr="00666304" w:rsidRDefault="000F4BCE" w:rsidP="000F4BCE">
            <w:pPr>
              <w:jc w:val="right"/>
            </w:pPr>
            <w:r w:rsidRPr="00666304">
              <w:rPr>
                <w:rtl/>
              </w:rPr>
              <w:t>فتاو</w:t>
            </w:r>
            <w:r w:rsidRPr="00666304">
              <w:rPr>
                <w:rFonts w:hint="cs"/>
                <w:rtl/>
              </w:rPr>
              <w:t>ی</w:t>
            </w:r>
            <w:r w:rsidRPr="00666304">
              <w:rPr>
                <w:rtl/>
              </w:rPr>
              <w:t xml:space="preserve"> ختم نبوت</w:t>
            </w:r>
          </w:p>
        </w:tc>
        <w:tc>
          <w:tcPr>
            <w:tcW w:w="2157" w:type="dxa"/>
          </w:tcPr>
          <w:p w:rsidR="000F4BCE" w:rsidRPr="00666304" w:rsidRDefault="000F4BCE" w:rsidP="000F4BCE">
            <w:pPr>
              <w:jc w:val="right"/>
            </w:pPr>
            <w:r w:rsidRPr="00666304">
              <w:rPr>
                <w:rtl/>
              </w:rPr>
              <w:t>سع</w:t>
            </w:r>
            <w:r w:rsidRPr="00666304">
              <w:rPr>
                <w:rFonts w:hint="cs"/>
                <w:rtl/>
              </w:rPr>
              <w:t>ی</w:t>
            </w:r>
            <w:r w:rsidRPr="00666304">
              <w:rPr>
                <w:rFonts w:hint="eastAsia"/>
                <w:rtl/>
              </w:rPr>
              <w:t>د</w:t>
            </w:r>
            <w:r w:rsidRPr="00666304">
              <w:rPr>
                <w:rtl/>
              </w:rPr>
              <w:t xml:space="preserve"> احمد جلالپور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605 سع</w:t>
            </w:r>
          </w:p>
        </w:tc>
        <w:tc>
          <w:tcPr>
            <w:tcW w:w="1399" w:type="dxa"/>
          </w:tcPr>
          <w:p w:rsidR="000F4BCE" w:rsidRPr="00666304" w:rsidRDefault="000F4BCE" w:rsidP="000F4BCE">
            <w:pPr>
              <w:jc w:val="center"/>
            </w:pPr>
            <w:r w:rsidRPr="00666304">
              <w:rPr>
                <w:rtl/>
              </w:rPr>
              <w:t>431092ء891</w:t>
            </w:r>
          </w:p>
        </w:tc>
        <w:tc>
          <w:tcPr>
            <w:tcW w:w="3169" w:type="dxa"/>
            <w:shd w:val="clear" w:color="auto" w:fill="auto"/>
            <w:noWrap/>
          </w:tcPr>
          <w:p w:rsidR="000F4BCE" w:rsidRPr="00666304" w:rsidRDefault="000F4BCE" w:rsidP="000F4BCE">
            <w:pPr>
              <w:jc w:val="right"/>
            </w:pPr>
            <w:r w:rsidRPr="00666304">
              <w:rPr>
                <w:rtl/>
              </w:rPr>
              <w:t>تذکرہ اقبال</w:t>
            </w:r>
          </w:p>
        </w:tc>
        <w:tc>
          <w:tcPr>
            <w:tcW w:w="2157" w:type="dxa"/>
          </w:tcPr>
          <w:p w:rsidR="000F4BCE" w:rsidRPr="00666304" w:rsidRDefault="000F4BCE" w:rsidP="000F4BCE">
            <w:pPr>
              <w:jc w:val="right"/>
            </w:pPr>
            <w:r w:rsidRPr="00666304">
              <w:rPr>
                <w:rtl/>
              </w:rPr>
              <w:t>سع</w:t>
            </w:r>
            <w:r w:rsidRPr="00666304">
              <w:rPr>
                <w:rFonts w:hint="cs"/>
                <w:rtl/>
              </w:rPr>
              <w:t>ی</w:t>
            </w:r>
            <w:r w:rsidRPr="00666304">
              <w:rPr>
                <w:rFonts w:hint="eastAsia"/>
                <w:rtl/>
              </w:rPr>
              <w:t>د</w:t>
            </w:r>
            <w:r w:rsidRPr="00666304">
              <w:rPr>
                <w:rtl/>
              </w:rPr>
              <w:t xml:space="preserve"> راشد عل</w:t>
            </w:r>
            <w:r w:rsidRPr="00666304">
              <w:rPr>
                <w:rFonts w:hint="cs"/>
                <w:rtl/>
              </w:rPr>
              <w:t>ی</w:t>
            </w:r>
            <w:r w:rsidRPr="00666304">
              <w:rPr>
                <w:rFonts w:hint="eastAsia"/>
                <w:rtl/>
              </w:rPr>
              <w:t>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84 ف</w:t>
            </w:r>
          </w:p>
        </w:tc>
        <w:tc>
          <w:tcPr>
            <w:tcW w:w="1399" w:type="dxa"/>
          </w:tcPr>
          <w:p w:rsidR="000F4BCE" w:rsidRPr="00666304" w:rsidRDefault="000F4BCE" w:rsidP="000F4BCE">
            <w:pPr>
              <w:jc w:val="center"/>
            </w:pPr>
            <w:r w:rsidRPr="00666304">
              <w:rPr>
                <w:rtl/>
              </w:rPr>
              <w:t>43072ء891</w:t>
            </w:r>
          </w:p>
        </w:tc>
        <w:tc>
          <w:tcPr>
            <w:tcW w:w="3169" w:type="dxa"/>
            <w:shd w:val="clear" w:color="auto" w:fill="auto"/>
            <w:noWrap/>
          </w:tcPr>
          <w:p w:rsidR="000F4BCE" w:rsidRPr="00666304" w:rsidRDefault="000F4BCE" w:rsidP="000F4BCE">
            <w:pPr>
              <w:jc w:val="right"/>
            </w:pPr>
            <w:r w:rsidRPr="00666304">
              <w:rPr>
                <w:rtl/>
              </w:rPr>
              <w:t>فن تحق</w:t>
            </w:r>
            <w:r w:rsidRPr="00666304">
              <w:rPr>
                <w:rFonts w:hint="cs"/>
                <w:rtl/>
              </w:rPr>
              <w:t>ی</w:t>
            </w:r>
            <w:r w:rsidRPr="00666304">
              <w:rPr>
                <w:rFonts w:hint="eastAsia"/>
                <w:rtl/>
              </w:rPr>
              <w:t>ق</w:t>
            </w:r>
            <w:r w:rsidRPr="00666304">
              <w:rPr>
                <w:rtl/>
              </w:rPr>
              <w:t xml:space="preserve"> مباد</w:t>
            </w:r>
            <w:r w:rsidRPr="00666304">
              <w:rPr>
                <w:rFonts w:hint="cs"/>
                <w:rtl/>
              </w:rPr>
              <w:t>ی</w:t>
            </w:r>
            <w:r w:rsidRPr="00666304">
              <w:rPr>
                <w:rFonts w:hint="eastAsia"/>
                <w:rtl/>
              </w:rPr>
              <w:t>ات،</w:t>
            </w:r>
            <w:r w:rsidRPr="00666304">
              <w:rPr>
                <w:rtl/>
              </w:rPr>
              <w:t xml:space="preserve"> اصول اور تقاضے</w:t>
            </w:r>
          </w:p>
        </w:tc>
        <w:tc>
          <w:tcPr>
            <w:tcW w:w="2157" w:type="dxa"/>
          </w:tcPr>
          <w:p w:rsidR="000F4BCE" w:rsidRPr="00666304" w:rsidRDefault="000F4BCE" w:rsidP="000F4BCE">
            <w:pPr>
              <w:jc w:val="right"/>
            </w:pPr>
            <w:r w:rsidRPr="00666304">
              <w:rPr>
                <w:rtl/>
              </w:rPr>
              <w:t>سلطان محمود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9125 ص</w:t>
            </w:r>
          </w:p>
        </w:tc>
        <w:tc>
          <w:tcPr>
            <w:tcW w:w="1399" w:type="dxa"/>
          </w:tcPr>
          <w:p w:rsidR="000F4BCE" w:rsidRPr="00666304" w:rsidRDefault="000F4BCE" w:rsidP="000F4BCE">
            <w:pPr>
              <w:jc w:val="center"/>
            </w:pPr>
            <w:r w:rsidRPr="00666304">
              <w:rPr>
                <w:rtl/>
              </w:rPr>
              <w:t>4ء915</w:t>
            </w:r>
          </w:p>
        </w:tc>
        <w:tc>
          <w:tcPr>
            <w:tcW w:w="3169" w:type="dxa"/>
            <w:shd w:val="clear" w:color="auto" w:fill="auto"/>
            <w:noWrap/>
          </w:tcPr>
          <w:p w:rsidR="000F4BCE" w:rsidRPr="00666304" w:rsidRDefault="000F4BCE" w:rsidP="000F4BCE">
            <w:pPr>
              <w:jc w:val="right"/>
            </w:pPr>
            <w:r w:rsidRPr="00666304">
              <w:rPr>
                <w:rtl/>
              </w:rPr>
              <w:t>صنف، مساوات اور تعل</w:t>
            </w:r>
            <w:r w:rsidRPr="00666304">
              <w:rPr>
                <w:rFonts w:hint="cs"/>
                <w:rtl/>
              </w:rPr>
              <w:t>ی</w:t>
            </w:r>
            <w:r w:rsidRPr="00666304">
              <w:rPr>
                <w:rFonts w:hint="eastAsia"/>
                <w:rtl/>
              </w:rPr>
              <w:t>م</w:t>
            </w:r>
            <w:r w:rsidRPr="00666304">
              <w:rPr>
                <w:rtl/>
              </w:rPr>
              <w:t>۔ جنوب</w:t>
            </w:r>
            <w:r w:rsidRPr="00666304">
              <w:rPr>
                <w:rFonts w:hint="cs"/>
                <w:rtl/>
              </w:rPr>
              <w:t>ی</w:t>
            </w:r>
            <w:r w:rsidRPr="00666304">
              <w:rPr>
                <w:rtl/>
              </w:rPr>
              <w:t xml:space="preserve"> ا</w:t>
            </w:r>
            <w:r w:rsidRPr="00666304">
              <w:rPr>
                <w:rFonts w:hint="cs"/>
                <w:rtl/>
              </w:rPr>
              <w:t>ی</w:t>
            </w:r>
            <w:r w:rsidRPr="00666304">
              <w:rPr>
                <w:rFonts w:hint="eastAsia"/>
                <w:rtl/>
              </w:rPr>
              <w:t>ش</w:t>
            </w:r>
            <w:r w:rsidRPr="00666304">
              <w:rPr>
                <w:rFonts w:hint="cs"/>
                <w:rtl/>
              </w:rPr>
              <w:t>ی</w:t>
            </w:r>
            <w:r w:rsidRPr="00666304">
              <w:rPr>
                <w:rFonts w:hint="eastAsia"/>
                <w:rtl/>
              </w:rPr>
              <w:t>اء</w:t>
            </w:r>
            <w:r w:rsidRPr="00666304">
              <w:rPr>
                <w:rtl/>
              </w:rPr>
              <w:t xml:space="preserve"> پر ا</w:t>
            </w:r>
            <w:r w:rsidRPr="00666304">
              <w:rPr>
                <w:rFonts w:hint="cs"/>
                <w:rtl/>
              </w:rPr>
              <w:t>ی</w:t>
            </w:r>
            <w:r w:rsidRPr="00666304">
              <w:rPr>
                <w:rFonts w:hint="eastAsia"/>
                <w:rtl/>
              </w:rPr>
              <w:t>ک</w:t>
            </w:r>
            <w:r w:rsidRPr="00666304">
              <w:rPr>
                <w:rtl/>
              </w:rPr>
              <w:t xml:space="preserve"> رپورٹ</w:t>
            </w:r>
          </w:p>
        </w:tc>
        <w:tc>
          <w:tcPr>
            <w:tcW w:w="2157" w:type="dxa"/>
          </w:tcPr>
          <w:p w:rsidR="000F4BCE" w:rsidRPr="00666304" w:rsidRDefault="000F4BCE" w:rsidP="000F4BCE">
            <w:pPr>
              <w:jc w:val="right"/>
            </w:pPr>
            <w:r w:rsidRPr="00666304">
              <w:rPr>
                <w:rtl/>
              </w:rPr>
              <w:t>سوات</w:t>
            </w:r>
            <w:r w:rsidRPr="00666304">
              <w:rPr>
                <w:rFonts w:hint="cs"/>
                <w:rtl/>
              </w:rPr>
              <w:t>ی</w:t>
            </w:r>
            <w:r w:rsidRPr="00666304">
              <w:rPr>
                <w:rtl/>
              </w:rPr>
              <w:t xml:space="preserve"> نارائن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98 ت</w:t>
            </w:r>
          </w:p>
        </w:tc>
        <w:tc>
          <w:tcPr>
            <w:tcW w:w="1399" w:type="dxa"/>
          </w:tcPr>
          <w:p w:rsidR="000F4BCE" w:rsidRPr="00666304" w:rsidRDefault="000F4BCE" w:rsidP="000F4BCE">
            <w:pPr>
              <w:jc w:val="center"/>
            </w:pPr>
            <w:r w:rsidRPr="00666304">
              <w:rPr>
                <w:rtl/>
              </w:rPr>
              <w:t>16ء297</w:t>
            </w:r>
          </w:p>
        </w:tc>
        <w:tc>
          <w:tcPr>
            <w:tcW w:w="3169" w:type="dxa"/>
            <w:shd w:val="clear" w:color="auto" w:fill="auto"/>
            <w:noWrap/>
          </w:tcPr>
          <w:p w:rsidR="000F4BCE" w:rsidRPr="00666304" w:rsidRDefault="000F4BCE" w:rsidP="000F4BCE">
            <w:pPr>
              <w:jc w:val="right"/>
            </w:pPr>
            <w:r w:rsidRPr="00666304">
              <w:rPr>
                <w:rtl/>
              </w:rPr>
              <w:t>تفس</w:t>
            </w:r>
            <w:r w:rsidRPr="00666304">
              <w:rPr>
                <w:rFonts w:hint="cs"/>
                <w:rtl/>
              </w:rPr>
              <w:t>ی</w:t>
            </w:r>
            <w:r w:rsidRPr="00666304">
              <w:rPr>
                <w:rFonts w:hint="eastAsia"/>
                <w:rtl/>
              </w:rPr>
              <w:t>ر</w:t>
            </w:r>
            <w:r w:rsidRPr="00666304">
              <w:rPr>
                <w:rtl/>
              </w:rPr>
              <w:t xml:space="preserve"> کمال</w:t>
            </w:r>
            <w:r w:rsidRPr="00666304">
              <w:rPr>
                <w:rFonts w:hint="cs"/>
                <w:rtl/>
              </w:rPr>
              <w:t>ی</w:t>
            </w:r>
            <w:r w:rsidRPr="00666304">
              <w:rPr>
                <w:rFonts w:hint="eastAsia"/>
                <w:rtl/>
              </w:rPr>
              <w:t>ن</w:t>
            </w:r>
            <w:r w:rsidRPr="00666304">
              <w:rPr>
                <w:rtl/>
              </w:rPr>
              <w:t xml:space="preserve"> شرح اردو تفس</w:t>
            </w:r>
            <w:r w:rsidRPr="00666304">
              <w:rPr>
                <w:rFonts w:hint="cs"/>
                <w:rtl/>
              </w:rPr>
              <w:t>ی</w:t>
            </w:r>
            <w:r w:rsidRPr="00666304">
              <w:rPr>
                <w:rFonts w:hint="eastAsia"/>
                <w:rtl/>
              </w:rPr>
              <w:t>ر</w:t>
            </w:r>
            <w:r w:rsidRPr="00666304">
              <w:rPr>
                <w:rtl/>
              </w:rPr>
              <w:t xml:space="preserve"> جلال</w:t>
            </w:r>
            <w:r w:rsidRPr="00666304">
              <w:rPr>
                <w:rFonts w:hint="cs"/>
                <w:rtl/>
              </w:rPr>
              <w:t>ی</w:t>
            </w:r>
            <w:r w:rsidRPr="00666304">
              <w:rPr>
                <w:rFonts w:hint="eastAsia"/>
                <w:rtl/>
              </w:rPr>
              <w:t>ن</w:t>
            </w:r>
          </w:p>
        </w:tc>
        <w:tc>
          <w:tcPr>
            <w:tcW w:w="2157" w:type="dxa"/>
          </w:tcPr>
          <w:p w:rsidR="000F4BCE" w:rsidRPr="00666304" w:rsidRDefault="000F4BCE" w:rsidP="000F4BCE">
            <w:pPr>
              <w:jc w:val="right"/>
            </w:pPr>
            <w:r w:rsidRPr="00666304">
              <w:rPr>
                <w:rtl/>
              </w:rPr>
              <w:t>س</w:t>
            </w:r>
            <w:r w:rsidRPr="00666304">
              <w:rPr>
                <w:rFonts w:hint="cs"/>
                <w:rtl/>
              </w:rPr>
              <w:t>ی</w:t>
            </w:r>
            <w:r w:rsidRPr="00666304">
              <w:rPr>
                <w:rFonts w:hint="eastAsia"/>
                <w:rtl/>
              </w:rPr>
              <w:t>وط</w:t>
            </w:r>
            <w:r w:rsidRPr="00666304">
              <w:rPr>
                <w:rFonts w:hint="cs"/>
                <w:rtl/>
              </w:rPr>
              <w:t>ی</w:t>
            </w:r>
            <w:r w:rsidRPr="00666304">
              <w:rPr>
                <w:rFonts w:hint="eastAsia"/>
                <w:rtl/>
              </w:rPr>
              <w:t>،</w:t>
            </w:r>
            <w:r w:rsidRPr="00666304">
              <w:rPr>
                <w:rtl/>
              </w:rPr>
              <w:t xml:space="preserve"> جلال الد</w:t>
            </w:r>
            <w:r w:rsidRPr="00666304">
              <w:rPr>
                <w:rFonts w:hint="cs"/>
                <w:rtl/>
              </w:rPr>
              <w:t>ی</w:t>
            </w:r>
            <w:r w:rsidRPr="00666304">
              <w:rPr>
                <w:rFonts w:hint="eastAsia"/>
                <w:rtl/>
              </w:rPr>
              <w:t>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ش</w:t>
            </w:r>
            <w:r w:rsidRPr="00666304">
              <w:rPr>
                <w:rtl/>
              </w:rPr>
              <w:t xml:space="preserve"> 140 ا</w:t>
            </w:r>
          </w:p>
        </w:tc>
        <w:tc>
          <w:tcPr>
            <w:tcW w:w="1399" w:type="dxa"/>
          </w:tcPr>
          <w:p w:rsidR="000F4BCE" w:rsidRPr="00666304" w:rsidRDefault="000F4BCE" w:rsidP="000F4BCE">
            <w:pPr>
              <w:jc w:val="center"/>
            </w:pPr>
            <w:r w:rsidRPr="00666304">
              <w:rPr>
                <w:rtl/>
              </w:rPr>
              <w:t>2ء398</w:t>
            </w:r>
          </w:p>
        </w:tc>
        <w:tc>
          <w:tcPr>
            <w:tcW w:w="3169" w:type="dxa"/>
            <w:shd w:val="clear" w:color="auto" w:fill="auto"/>
            <w:noWrap/>
          </w:tcPr>
          <w:p w:rsidR="000F4BCE" w:rsidRPr="00666304" w:rsidRDefault="000F4BCE" w:rsidP="000F4BCE">
            <w:pPr>
              <w:jc w:val="right"/>
            </w:pPr>
            <w:r w:rsidRPr="00666304">
              <w:rPr>
                <w:rtl/>
              </w:rPr>
              <w:t>اردو، د</w:t>
            </w:r>
            <w:r w:rsidRPr="00666304">
              <w:rPr>
                <w:rFonts w:hint="cs"/>
                <w:rtl/>
              </w:rPr>
              <w:t>ی</w:t>
            </w:r>
            <w:r w:rsidRPr="00666304">
              <w:rPr>
                <w:rFonts w:hint="eastAsia"/>
                <w:rtl/>
              </w:rPr>
              <w:t>گر</w:t>
            </w:r>
            <w:r w:rsidRPr="00666304">
              <w:rPr>
                <w:rtl/>
              </w:rPr>
              <w:t xml:space="preserve"> پاکستان</w:t>
            </w:r>
            <w:r w:rsidRPr="00666304">
              <w:rPr>
                <w:rFonts w:hint="cs"/>
                <w:rtl/>
              </w:rPr>
              <w:t>ی</w:t>
            </w:r>
            <w:r w:rsidRPr="00666304">
              <w:rPr>
                <w:rtl/>
              </w:rPr>
              <w:t xml:space="preserve"> زبان</w:t>
            </w:r>
            <w:r w:rsidRPr="00666304">
              <w:rPr>
                <w:rFonts w:hint="cs"/>
                <w:rtl/>
              </w:rPr>
              <w:t>ی</w:t>
            </w:r>
            <w:r w:rsidRPr="00666304">
              <w:rPr>
                <w:rFonts w:hint="eastAsia"/>
                <w:rtl/>
              </w:rPr>
              <w:t>ں</w:t>
            </w:r>
            <w:r w:rsidRPr="00666304">
              <w:rPr>
                <w:rtl/>
              </w:rPr>
              <w:t xml:space="preserve"> اور لوک ورثہ</w:t>
            </w:r>
          </w:p>
        </w:tc>
        <w:tc>
          <w:tcPr>
            <w:tcW w:w="2157" w:type="dxa"/>
          </w:tcPr>
          <w:p w:rsidR="000F4BCE" w:rsidRPr="00666304" w:rsidRDefault="000F4BCE" w:rsidP="000F4BCE">
            <w:pPr>
              <w:jc w:val="right"/>
            </w:pPr>
            <w:r w:rsidRPr="00666304">
              <w:rPr>
                <w:rtl/>
              </w:rPr>
              <w:t>شاز</w:t>
            </w:r>
            <w:r w:rsidRPr="00666304">
              <w:rPr>
                <w:rFonts w:hint="cs"/>
                <w:rtl/>
              </w:rPr>
              <w:t>ی</w:t>
            </w:r>
            <w:r w:rsidRPr="00666304">
              <w:rPr>
                <w:rFonts w:hint="eastAsia"/>
                <w:rtl/>
              </w:rPr>
              <w:t>ہ</w:t>
            </w:r>
            <w:r w:rsidRPr="00666304">
              <w:rPr>
                <w:rtl/>
              </w:rPr>
              <w:t xml:space="preserve"> عنبر</w:t>
            </w:r>
            <w:r w:rsidRPr="00666304">
              <w:rPr>
                <w:rFonts w:hint="cs"/>
                <w:rtl/>
              </w:rPr>
              <w:t>ی</w:t>
            </w:r>
            <w:r w:rsidRPr="00666304">
              <w:rPr>
                <w:rFonts w:hint="eastAsia"/>
                <w:rtl/>
              </w:rPr>
              <w:t>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ش</w:t>
            </w:r>
            <w:r w:rsidRPr="00666304">
              <w:rPr>
                <w:rtl/>
              </w:rPr>
              <w:t xml:space="preserve"> 17 م</w:t>
            </w:r>
          </w:p>
        </w:tc>
        <w:tc>
          <w:tcPr>
            <w:tcW w:w="1399" w:type="dxa"/>
          </w:tcPr>
          <w:p w:rsidR="000F4BCE" w:rsidRPr="00666304" w:rsidRDefault="000F4BCE" w:rsidP="000F4BCE">
            <w:pPr>
              <w:jc w:val="center"/>
            </w:pPr>
            <w:r w:rsidRPr="00666304">
              <w:rPr>
                <w:rtl/>
              </w:rPr>
              <w:t>2ء297</w:t>
            </w:r>
          </w:p>
        </w:tc>
        <w:tc>
          <w:tcPr>
            <w:tcW w:w="3169" w:type="dxa"/>
            <w:shd w:val="clear" w:color="auto" w:fill="auto"/>
            <w:noWrap/>
          </w:tcPr>
          <w:p w:rsidR="000F4BCE" w:rsidRPr="00666304" w:rsidRDefault="000F4BCE" w:rsidP="000F4BCE">
            <w:pPr>
              <w:jc w:val="right"/>
            </w:pPr>
            <w:r w:rsidRPr="00666304">
              <w:rPr>
                <w:rtl/>
              </w:rPr>
              <w:t>مسند امام شافع</w:t>
            </w:r>
            <w:r w:rsidRPr="00666304">
              <w:rPr>
                <w:rFonts w:hint="cs"/>
                <w:rtl/>
              </w:rPr>
              <w:t>ی</w:t>
            </w:r>
            <w:r w:rsidRPr="00666304">
              <w:rPr>
                <w:rtl/>
              </w:rPr>
              <w:t xml:space="preserve"> </w:t>
            </w:r>
          </w:p>
        </w:tc>
        <w:tc>
          <w:tcPr>
            <w:tcW w:w="2157" w:type="dxa"/>
          </w:tcPr>
          <w:p w:rsidR="000F4BCE" w:rsidRPr="00666304" w:rsidRDefault="000F4BCE" w:rsidP="000F4BCE">
            <w:pPr>
              <w:jc w:val="right"/>
            </w:pPr>
            <w:r w:rsidRPr="00666304">
              <w:rPr>
                <w:rtl/>
              </w:rPr>
              <w:t>شافع</w:t>
            </w:r>
            <w:r w:rsidRPr="00666304">
              <w:rPr>
                <w:rFonts w:hint="cs"/>
                <w:rtl/>
              </w:rPr>
              <w:t>ی</w:t>
            </w:r>
            <w:r w:rsidRPr="00666304">
              <w:rPr>
                <w:rFonts w:hint="eastAsia"/>
                <w:rtl/>
              </w:rPr>
              <w:t>،</w:t>
            </w:r>
            <w:r w:rsidRPr="00666304">
              <w:rPr>
                <w:rtl/>
              </w:rPr>
              <w:t xml:space="preserve"> امام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49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پ</w:t>
            </w:r>
            <w:r w:rsidRPr="00666304">
              <w:rPr>
                <w:rtl/>
              </w:rPr>
              <w:t xml:space="preserve"> 92 ش</w:t>
            </w:r>
          </w:p>
        </w:tc>
        <w:tc>
          <w:tcPr>
            <w:tcW w:w="1399" w:type="dxa"/>
          </w:tcPr>
          <w:p w:rsidR="000F4BCE" w:rsidRPr="00666304" w:rsidRDefault="000F4BCE" w:rsidP="000F4BCE">
            <w:pPr>
              <w:jc w:val="center"/>
            </w:pPr>
            <w:r w:rsidRPr="00666304">
              <w:rPr>
                <w:rtl/>
              </w:rPr>
              <w:t>92ء320</w:t>
            </w:r>
          </w:p>
        </w:tc>
        <w:tc>
          <w:tcPr>
            <w:tcW w:w="3169" w:type="dxa"/>
            <w:shd w:val="clear" w:color="auto" w:fill="auto"/>
            <w:noWrap/>
          </w:tcPr>
          <w:p w:rsidR="000F4BCE" w:rsidRPr="00666304" w:rsidRDefault="000F4BCE" w:rsidP="000F4BCE">
            <w:pPr>
              <w:jc w:val="right"/>
            </w:pPr>
            <w:r w:rsidRPr="00666304">
              <w:rPr>
                <w:rtl/>
              </w:rPr>
              <w:t>پ</w:t>
            </w:r>
            <w:r w:rsidRPr="00666304">
              <w:rPr>
                <w:rFonts w:hint="cs"/>
                <w:rtl/>
              </w:rPr>
              <w:t>ی</w:t>
            </w:r>
            <w:r w:rsidRPr="00666304">
              <w:rPr>
                <w:rFonts w:hint="eastAsia"/>
                <w:rtl/>
              </w:rPr>
              <w:t>ر</w:t>
            </w:r>
            <w:r w:rsidRPr="00666304">
              <w:rPr>
                <w:rtl/>
              </w:rPr>
              <w:t xml:space="preserve"> صاحب پگارا</w:t>
            </w:r>
          </w:p>
        </w:tc>
        <w:tc>
          <w:tcPr>
            <w:tcW w:w="2157" w:type="dxa"/>
          </w:tcPr>
          <w:p w:rsidR="000F4BCE" w:rsidRPr="00666304" w:rsidRDefault="000F4BCE" w:rsidP="000F4BCE">
            <w:pPr>
              <w:jc w:val="right"/>
            </w:pPr>
            <w:r w:rsidRPr="00666304">
              <w:rPr>
                <w:rtl/>
              </w:rPr>
              <w:t>شاہنواز نظامان</w:t>
            </w:r>
            <w:r w:rsidRPr="00666304">
              <w:rPr>
                <w:rFonts w:hint="cs"/>
                <w:rtl/>
              </w:rPr>
              <w:t>ی</w:t>
            </w:r>
            <w:r w:rsidRPr="00666304">
              <w:rPr>
                <w:rFonts w:hint="eastAsia"/>
                <w:rtl/>
              </w:rPr>
              <w:t>،</w:t>
            </w:r>
            <w:r w:rsidRPr="00666304">
              <w:rPr>
                <w:rtl/>
              </w:rPr>
              <w:t xml:space="preserve"> فق</w:t>
            </w:r>
            <w:r w:rsidRPr="00666304">
              <w:rPr>
                <w:rFonts w:hint="cs"/>
                <w:rtl/>
              </w:rPr>
              <w:t>ی</w:t>
            </w:r>
            <w:r w:rsidRPr="00666304">
              <w:rPr>
                <w:rFonts w:hint="eastAsia"/>
                <w:rtl/>
              </w:rPr>
              <w:t>ر</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ش</w:t>
            </w:r>
            <w:r w:rsidRPr="00666304">
              <w:rPr>
                <w:rtl/>
              </w:rPr>
              <w:t xml:space="preserve"> 79 م</w:t>
            </w:r>
          </w:p>
        </w:tc>
        <w:tc>
          <w:tcPr>
            <w:tcW w:w="1399" w:type="dxa"/>
          </w:tcPr>
          <w:p w:rsidR="000F4BCE" w:rsidRPr="00666304" w:rsidRDefault="000F4BCE" w:rsidP="000F4BCE">
            <w:pPr>
              <w:jc w:val="center"/>
            </w:pPr>
            <w:r w:rsidRPr="00666304">
              <w:rPr>
                <w:rtl/>
              </w:rPr>
              <w:t>782421ء492</w:t>
            </w:r>
          </w:p>
        </w:tc>
        <w:tc>
          <w:tcPr>
            <w:tcW w:w="3169" w:type="dxa"/>
            <w:shd w:val="clear" w:color="auto" w:fill="auto"/>
            <w:noWrap/>
          </w:tcPr>
          <w:p w:rsidR="000F4BCE" w:rsidRPr="00666304" w:rsidRDefault="000F4BCE" w:rsidP="000F4BCE">
            <w:pPr>
              <w:jc w:val="right"/>
            </w:pPr>
            <w:r w:rsidRPr="00666304">
              <w:rPr>
                <w:rtl/>
              </w:rPr>
              <w:t>معاصر عرب</w:t>
            </w:r>
            <w:r w:rsidRPr="00666304">
              <w:rPr>
                <w:rFonts w:hint="cs"/>
                <w:rtl/>
              </w:rPr>
              <w:t>ی</w:t>
            </w:r>
            <w:r w:rsidRPr="00666304">
              <w:rPr>
                <w:rtl/>
              </w:rPr>
              <w:t xml:space="preserve"> اہم لہجات کے ساتھ</w:t>
            </w:r>
          </w:p>
        </w:tc>
        <w:tc>
          <w:tcPr>
            <w:tcW w:w="2157" w:type="dxa"/>
          </w:tcPr>
          <w:p w:rsidR="000F4BCE" w:rsidRPr="00666304" w:rsidRDefault="000F4BCE" w:rsidP="000F4BCE">
            <w:pPr>
              <w:jc w:val="right"/>
            </w:pPr>
            <w:r w:rsidRPr="00666304">
              <w:rPr>
                <w:rtl/>
              </w:rPr>
              <w:t>شسولز، ا</w:t>
            </w:r>
            <w:r w:rsidRPr="00666304">
              <w:rPr>
                <w:rFonts w:hint="cs"/>
                <w:rtl/>
              </w:rPr>
              <w:t>ی</w:t>
            </w:r>
            <w:r w:rsidRPr="00666304">
              <w:rPr>
                <w:rFonts w:hint="eastAsia"/>
                <w:rtl/>
              </w:rPr>
              <w:t>کے</w:t>
            </w:r>
            <w:r w:rsidRPr="00666304">
              <w:rPr>
                <w:rtl/>
              </w:rPr>
              <w:t xml:space="preserve"> ہارڈ</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ش</w:t>
            </w:r>
            <w:r w:rsidRPr="00666304">
              <w:rPr>
                <w:rtl/>
              </w:rPr>
              <w:t xml:space="preserve"> 834 ک</w:t>
            </w:r>
          </w:p>
        </w:tc>
        <w:tc>
          <w:tcPr>
            <w:tcW w:w="1399" w:type="dxa"/>
          </w:tcPr>
          <w:p w:rsidR="000F4BCE" w:rsidRPr="00666304" w:rsidRDefault="000F4BCE" w:rsidP="000F4BCE">
            <w:pPr>
              <w:jc w:val="center"/>
            </w:pPr>
            <w:r w:rsidRPr="00666304">
              <w:rPr>
                <w:rtl/>
              </w:rPr>
              <w:t>4911ء891</w:t>
            </w:r>
          </w:p>
        </w:tc>
        <w:tc>
          <w:tcPr>
            <w:tcW w:w="3169" w:type="dxa"/>
            <w:shd w:val="clear" w:color="auto" w:fill="auto"/>
            <w:noWrap/>
          </w:tcPr>
          <w:p w:rsidR="000F4BCE" w:rsidRPr="00666304" w:rsidRDefault="000F4BCE" w:rsidP="000F4BCE">
            <w:pPr>
              <w:jc w:val="right"/>
            </w:pPr>
            <w:r w:rsidRPr="00666304">
              <w:rPr>
                <w:rtl/>
              </w:rPr>
              <w:t>کاف</w:t>
            </w:r>
            <w:r w:rsidRPr="00666304">
              <w:rPr>
                <w:rFonts w:hint="cs"/>
                <w:rtl/>
              </w:rPr>
              <w:t>ی</w:t>
            </w:r>
            <w:r w:rsidRPr="00666304">
              <w:rPr>
                <w:rFonts w:hint="eastAsia"/>
                <w:rtl/>
              </w:rPr>
              <w:t>اں</w:t>
            </w:r>
            <w:r w:rsidRPr="00666304">
              <w:rPr>
                <w:rtl/>
              </w:rPr>
              <w:t xml:space="preserve"> (چونواں کلام)</w:t>
            </w:r>
          </w:p>
        </w:tc>
        <w:tc>
          <w:tcPr>
            <w:tcW w:w="2157" w:type="dxa"/>
          </w:tcPr>
          <w:p w:rsidR="000F4BCE" w:rsidRPr="00666304" w:rsidRDefault="000F4BCE" w:rsidP="000F4BCE">
            <w:pPr>
              <w:jc w:val="right"/>
            </w:pPr>
            <w:r w:rsidRPr="00666304">
              <w:rPr>
                <w:rtl/>
              </w:rPr>
              <w:t>شہزاد ق</w:t>
            </w:r>
            <w:r w:rsidRPr="00666304">
              <w:rPr>
                <w:rFonts w:hint="cs"/>
                <w:rtl/>
              </w:rPr>
              <w:t>ی</w:t>
            </w:r>
            <w:r w:rsidRPr="00666304">
              <w:rPr>
                <w:rFonts w:hint="eastAsia"/>
                <w:rtl/>
              </w:rPr>
              <w:t>صر</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ش</w:t>
            </w:r>
            <w:r w:rsidRPr="00666304">
              <w:rPr>
                <w:rtl/>
              </w:rPr>
              <w:t xml:space="preserve"> 91 ش</w:t>
            </w:r>
          </w:p>
        </w:tc>
        <w:tc>
          <w:tcPr>
            <w:tcW w:w="1399" w:type="dxa"/>
          </w:tcPr>
          <w:p w:rsidR="000F4BCE" w:rsidRPr="00666304" w:rsidRDefault="000F4BCE" w:rsidP="000F4BCE">
            <w:pPr>
              <w:jc w:val="center"/>
            </w:pPr>
            <w:r w:rsidRPr="00666304">
              <w:rPr>
                <w:rtl/>
              </w:rPr>
              <w:t>823</w:t>
            </w:r>
          </w:p>
        </w:tc>
        <w:tc>
          <w:tcPr>
            <w:tcW w:w="3169" w:type="dxa"/>
            <w:shd w:val="clear" w:color="auto" w:fill="auto"/>
            <w:noWrap/>
          </w:tcPr>
          <w:p w:rsidR="000F4BCE" w:rsidRPr="00666304" w:rsidRDefault="000F4BCE" w:rsidP="000F4BCE">
            <w:pPr>
              <w:jc w:val="right"/>
            </w:pPr>
            <w:r w:rsidRPr="00666304">
              <w:rPr>
                <w:rtl/>
              </w:rPr>
              <w:t>ش</w:t>
            </w:r>
            <w:r w:rsidRPr="00666304">
              <w:rPr>
                <w:rFonts w:hint="cs"/>
                <w:rtl/>
              </w:rPr>
              <w:t>ی</w:t>
            </w:r>
            <w:r w:rsidRPr="00666304">
              <w:rPr>
                <w:rFonts w:hint="eastAsia"/>
                <w:rtl/>
              </w:rPr>
              <w:t>کسپئر</w:t>
            </w:r>
            <w:r w:rsidRPr="00666304">
              <w:rPr>
                <w:rtl/>
              </w:rPr>
              <w:t xml:space="preserve"> کے </w:t>
            </w:r>
            <w:r w:rsidRPr="00666304">
              <w:rPr>
                <w:rFonts w:hint="cs"/>
                <w:rtl/>
              </w:rPr>
              <w:t>ی</w:t>
            </w:r>
            <w:r w:rsidRPr="00666304">
              <w:rPr>
                <w:rFonts w:hint="eastAsia"/>
                <w:rtl/>
              </w:rPr>
              <w:t>ادگار</w:t>
            </w:r>
            <w:r w:rsidRPr="00666304">
              <w:rPr>
                <w:rtl/>
              </w:rPr>
              <w:t xml:space="preserve"> افسانے</w:t>
            </w:r>
          </w:p>
        </w:tc>
        <w:tc>
          <w:tcPr>
            <w:tcW w:w="2157" w:type="dxa"/>
          </w:tcPr>
          <w:p w:rsidR="000F4BCE" w:rsidRPr="00666304" w:rsidRDefault="000F4BCE" w:rsidP="000F4BCE">
            <w:pPr>
              <w:jc w:val="right"/>
            </w:pPr>
            <w:r w:rsidRPr="00666304">
              <w:rPr>
                <w:rtl/>
              </w:rPr>
              <w:t>ش</w:t>
            </w:r>
            <w:r w:rsidRPr="00666304">
              <w:rPr>
                <w:rFonts w:hint="cs"/>
                <w:rtl/>
              </w:rPr>
              <w:t>ی</w:t>
            </w:r>
            <w:r w:rsidRPr="00666304">
              <w:rPr>
                <w:rFonts w:hint="eastAsia"/>
                <w:rtl/>
              </w:rPr>
              <w:t>کسپئر،</w:t>
            </w:r>
            <w:r w:rsidRPr="00666304">
              <w:rPr>
                <w:rtl/>
              </w:rPr>
              <w:t xml:space="preserve"> ول</w:t>
            </w:r>
            <w:r w:rsidRPr="00666304">
              <w:rPr>
                <w:rFonts w:hint="cs"/>
                <w:rtl/>
              </w:rPr>
              <w:t>ی</w:t>
            </w:r>
            <w:r w:rsidRPr="00666304">
              <w:rPr>
                <w:rFonts w:hint="eastAsia"/>
                <w:rtl/>
              </w:rPr>
              <w:t>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lastRenderedPageBreak/>
              <w:t>ج</w:t>
            </w:r>
            <w:r w:rsidRPr="00666304">
              <w:rPr>
                <w:rtl/>
              </w:rPr>
              <w:t xml:space="preserve"> 15 ط</w:t>
            </w:r>
          </w:p>
        </w:tc>
        <w:tc>
          <w:tcPr>
            <w:tcW w:w="1399" w:type="dxa"/>
          </w:tcPr>
          <w:p w:rsidR="000F4BCE" w:rsidRPr="00666304" w:rsidRDefault="000F4BCE" w:rsidP="000F4BCE">
            <w:pPr>
              <w:jc w:val="center"/>
            </w:pPr>
            <w:r w:rsidRPr="00666304">
              <w:rPr>
                <w:rtl/>
              </w:rPr>
              <w:t>551092ء891</w:t>
            </w:r>
          </w:p>
        </w:tc>
        <w:tc>
          <w:tcPr>
            <w:tcW w:w="3169" w:type="dxa"/>
            <w:shd w:val="clear" w:color="auto" w:fill="auto"/>
            <w:noWrap/>
          </w:tcPr>
          <w:p w:rsidR="000F4BCE" w:rsidRPr="00666304" w:rsidRDefault="000F4BCE" w:rsidP="000F4BCE">
            <w:pPr>
              <w:jc w:val="right"/>
            </w:pPr>
            <w:r w:rsidRPr="00666304">
              <w:rPr>
                <w:rtl/>
              </w:rPr>
              <w:t>حضرت مولانا عبدالرحمن جام</w:t>
            </w:r>
            <w:r w:rsidRPr="00666304">
              <w:rPr>
                <w:rFonts w:hint="cs"/>
                <w:rtl/>
              </w:rPr>
              <w:t>ی</w:t>
            </w:r>
            <w:r w:rsidRPr="00666304">
              <w:rPr>
                <w:rtl/>
              </w:rPr>
              <w:t xml:space="preserve"> رحمتہ اللہ عل</w:t>
            </w:r>
            <w:r w:rsidRPr="00666304">
              <w:rPr>
                <w:rFonts w:hint="cs"/>
                <w:rtl/>
              </w:rPr>
              <w:t>ی</w:t>
            </w:r>
            <w:r w:rsidRPr="00666304">
              <w:rPr>
                <w:rFonts w:hint="eastAsia"/>
                <w:rtl/>
              </w:rPr>
              <w:t>ہ</w:t>
            </w:r>
          </w:p>
        </w:tc>
        <w:tc>
          <w:tcPr>
            <w:tcW w:w="2157" w:type="dxa"/>
          </w:tcPr>
          <w:p w:rsidR="000F4BCE" w:rsidRPr="00666304" w:rsidRDefault="000F4BCE" w:rsidP="000F4BCE">
            <w:pPr>
              <w:jc w:val="right"/>
            </w:pPr>
            <w:r w:rsidRPr="00666304">
              <w:rPr>
                <w:rtl/>
              </w:rPr>
              <w:t>طارق محمود، نعمان</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ط</w:t>
            </w:r>
            <w:r w:rsidRPr="00666304">
              <w:rPr>
                <w:rtl/>
              </w:rPr>
              <w:t xml:space="preserve"> 51 ش</w:t>
            </w:r>
          </w:p>
        </w:tc>
        <w:tc>
          <w:tcPr>
            <w:tcW w:w="1399" w:type="dxa"/>
          </w:tcPr>
          <w:p w:rsidR="000F4BCE" w:rsidRPr="00666304" w:rsidRDefault="000F4BCE" w:rsidP="000F4BCE">
            <w:pPr>
              <w:jc w:val="center"/>
            </w:pPr>
            <w:r w:rsidRPr="00666304">
              <w:rPr>
                <w:rtl/>
              </w:rPr>
              <w:t>26ء297</w:t>
            </w:r>
          </w:p>
        </w:tc>
        <w:tc>
          <w:tcPr>
            <w:tcW w:w="3169" w:type="dxa"/>
            <w:shd w:val="clear" w:color="auto" w:fill="auto"/>
            <w:noWrap/>
          </w:tcPr>
          <w:p w:rsidR="000F4BCE" w:rsidRPr="00666304" w:rsidRDefault="000F4BCE" w:rsidP="000F4BCE">
            <w:pPr>
              <w:jc w:val="right"/>
            </w:pPr>
            <w:r w:rsidRPr="00666304">
              <w:rPr>
                <w:rtl/>
              </w:rPr>
              <w:t>شرح المعجم الصغ</w:t>
            </w:r>
            <w:r w:rsidRPr="00666304">
              <w:rPr>
                <w:rFonts w:hint="cs"/>
                <w:rtl/>
              </w:rPr>
              <w:t>ی</w:t>
            </w:r>
            <w:r w:rsidRPr="00666304">
              <w:rPr>
                <w:rFonts w:hint="eastAsia"/>
                <w:rtl/>
              </w:rPr>
              <w:t>ر</w:t>
            </w:r>
          </w:p>
        </w:tc>
        <w:tc>
          <w:tcPr>
            <w:tcW w:w="2157" w:type="dxa"/>
          </w:tcPr>
          <w:p w:rsidR="000F4BCE" w:rsidRPr="00666304" w:rsidRDefault="000F4BCE" w:rsidP="000F4BCE">
            <w:pPr>
              <w:jc w:val="right"/>
            </w:pPr>
            <w:r w:rsidRPr="00666304">
              <w:rPr>
                <w:rtl/>
              </w:rPr>
              <w:t>طبران</w:t>
            </w:r>
            <w:r w:rsidRPr="00666304">
              <w:rPr>
                <w:rFonts w:hint="cs"/>
                <w:rtl/>
              </w:rPr>
              <w:t>ی</w:t>
            </w:r>
            <w:r w:rsidRPr="00666304">
              <w:rPr>
                <w:rFonts w:hint="eastAsia"/>
                <w:rtl/>
              </w:rPr>
              <w:t>،</w:t>
            </w:r>
            <w:r w:rsidRPr="00666304">
              <w:rPr>
                <w:rtl/>
              </w:rPr>
              <w:t xml:space="preserve"> سل</w:t>
            </w:r>
            <w:r w:rsidRPr="00666304">
              <w:rPr>
                <w:rFonts w:hint="cs"/>
                <w:rtl/>
              </w:rPr>
              <w:t>ی</w:t>
            </w:r>
            <w:r w:rsidRPr="00666304">
              <w:rPr>
                <w:rFonts w:hint="eastAsia"/>
                <w:rtl/>
              </w:rPr>
              <w:t>مان</w:t>
            </w:r>
            <w:r w:rsidRPr="00666304">
              <w:rPr>
                <w:rtl/>
              </w:rPr>
              <w:t xml:space="preserve"> بن احمد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15 تح</w:t>
            </w:r>
          </w:p>
        </w:tc>
        <w:tc>
          <w:tcPr>
            <w:tcW w:w="1399" w:type="dxa"/>
          </w:tcPr>
          <w:p w:rsidR="000F4BCE" w:rsidRPr="00666304" w:rsidRDefault="000F4BCE" w:rsidP="000F4BCE">
            <w:pPr>
              <w:jc w:val="center"/>
            </w:pPr>
            <w:r w:rsidRPr="00666304">
              <w:rPr>
                <w:rtl/>
              </w:rPr>
              <w:t>7ء954</w:t>
            </w:r>
          </w:p>
        </w:tc>
        <w:tc>
          <w:tcPr>
            <w:tcW w:w="3169" w:type="dxa"/>
            <w:shd w:val="clear" w:color="auto" w:fill="auto"/>
            <w:noWrap/>
          </w:tcPr>
          <w:p w:rsidR="000F4BCE" w:rsidRPr="00666304" w:rsidRDefault="000F4BCE" w:rsidP="000F4BCE">
            <w:pPr>
              <w:jc w:val="right"/>
            </w:pPr>
            <w:r w:rsidRPr="00666304">
              <w:rPr>
                <w:rtl/>
              </w:rPr>
              <w:t>تحر</w:t>
            </w:r>
            <w:r w:rsidRPr="00666304">
              <w:rPr>
                <w:rFonts w:hint="cs"/>
                <w:rtl/>
              </w:rPr>
              <w:t>ی</w:t>
            </w:r>
            <w:r w:rsidRPr="00666304">
              <w:rPr>
                <w:rFonts w:hint="eastAsia"/>
                <w:rtl/>
              </w:rPr>
              <w:t>ک</w:t>
            </w:r>
            <w:r w:rsidRPr="00666304">
              <w:rPr>
                <w:rtl/>
              </w:rPr>
              <w:t xml:space="preserve"> پاکستان</w:t>
            </w:r>
          </w:p>
        </w:tc>
        <w:tc>
          <w:tcPr>
            <w:tcW w:w="2157" w:type="dxa"/>
          </w:tcPr>
          <w:p w:rsidR="000F4BCE" w:rsidRPr="00666304" w:rsidRDefault="000F4BCE" w:rsidP="000F4BCE">
            <w:pPr>
              <w:jc w:val="right"/>
            </w:pPr>
            <w:r w:rsidRPr="00666304">
              <w:rPr>
                <w:rtl/>
              </w:rPr>
              <w:t>عادل، محمد ال</w:t>
            </w:r>
            <w:r w:rsidRPr="00666304">
              <w:rPr>
                <w:rFonts w:hint="cs"/>
                <w:rtl/>
              </w:rPr>
              <w:t>ی</w:t>
            </w:r>
            <w:r w:rsidRPr="00666304">
              <w:rPr>
                <w:rFonts w:hint="eastAsia"/>
                <w:rtl/>
              </w:rPr>
              <w:t>اس</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ط</w:t>
            </w:r>
            <w:r w:rsidRPr="00666304">
              <w:rPr>
                <w:rtl/>
              </w:rPr>
              <w:t xml:space="preserve"> 4 ع</w:t>
            </w:r>
          </w:p>
        </w:tc>
        <w:tc>
          <w:tcPr>
            <w:tcW w:w="1399" w:type="dxa"/>
          </w:tcPr>
          <w:p w:rsidR="000F4BCE" w:rsidRPr="00666304" w:rsidRDefault="000F4BCE" w:rsidP="000F4BCE">
            <w:pPr>
              <w:jc w:val="center"/>
            </w:pPr>
            <w:r w:rsidRPr="00666304">
              <w:rPr>
                <w:rtl/>
              </w:rPr>
              <w:t>4301ء891</w:t>
            </w:r>
          </w:p>
        </w:tc>
        <w:tc>
          <w:tcPr>
            <w:tcW w:w="3169" w:type="dxa"/>
            <w:shd w:val="clear" w:color="auto" w:fill="auto"/>
            <w:noWrap/>
          </w:tcPr>
          <w:p w:rsidR="000F4BCE" w:rsidRPr="00666304" w:rsidRDefault="000F4BCE" w:rsidP="000F4BCE">
            <w:pPr>
              <w:jc w:val="right"/>
            </w:pPr>
            <w:r w:rsidRPr="00666304">
              <w:rPr>
                <w:rtl/>
              </w:rPr>
              <w:t>ڈاکٹر طاہر تونسو</w:t>
            </w:r>
            <w:r w:rsidRPr="00666304">
              <w:rPr>
                <w:rFonts w:hint="cs"/>
                <w:rtl/>
              </w:rPr>
              <w:t>ی</w:t>
            </w:r>
            <w:r w:rsidRPr="00666304">
              <w:rPr>
                <w:rtl/>
              </w:rPr>
              <w:t xml:space="preserve"> ک</w:t>
            </w:r>
            <w:r w:rsidRPr="00666304">
              <w:rPr>
                <w:rFonts w:hint="cs"/>
                <w:rtl/>
              </w:rPr>
              <w:t>ی</w:t>
            </w:r>
            <w:r w:rsidRPr="00666304">
              <w:rPr>
                <w:rtl/>
              </w:rPr>
              <w:t xml:space="preserve"> تحق</w:t>
            </w:r>
            <w:r w:rsidRPr="00666304">
              <w:rPr>
                <w:rFonts w:hint="cs"/>
                <w:rtl/>
              </w:rPr>
              <w:t>ی</w:t>
            </w:r>
            <w:r w:rsidRPr="00666304">
              <w:rPr>
                <w:rFonts w:hint="eastAsia"/>
                <w:rtl/>
              </w:rPr>
              <w:t>ق</w:t>
            </w:r>
            <w:r w:rsidRPr="00666304">
              <w:rPr>
                <w:rtl/>
              </w:rPr>
              <w:t xml:space="preserve"> و تنق</w:t>
            </w:r>
            <w:r w:rsidRPr="00666304">
              <w:rPr>
                <w:rFonts w:hint="cs"/>
                <w:rtl/>
              </w:rPr>
              <w:t>ی</w:t>
            </w:r>
            <w:r w:rsidRPr="00666304">
              <w:rPr>
                <w:rFonts w:hint="eastAsia"/>
                <w:rtl/>
              </w:rPr>
              <w:t>د</w:t>
            </w:r>
            <w:r w:rsidRPr="00666304">
              <w:rPr>
                <w:rtl/>
              </w:rPr>
              <w:t xml:space="preserve"> کا آئ</w:t>
            </w:r>
            <w:r w:rsidRPr="00666304">
              <w:rPr>
                <w:rFonts w:hint="cs"/>
                <w:rtl/>
              </w:rPr>
              <w:t>ی</w:t>
            </w:r>
            <w:r w:rsidRPr="00666304">
              <w:rPr>
                <w:rFonts w:hint="eastAsia"/>
                <w:rtl/>
              </w:rPr>
              <w:t>نہ</w:t>
            </w:r>
            <w:r w:rsidRPr="00666304">
              <w:rPr>
                <w:rtl/>
              </w:rPr>
              <w:t xml:space="preserve"> خانہ</w:t>
            </w:r>
          </w:p>
        </w:tc>
        <w:tc>
          <w:tcPr>
            <w:tcW w:w="2157" w:type="dxa"/>
          </w:tcPr>
          <w:p w:rsidR="000F4BCE" w:rsidRPr="00666304" w:rsidRDefault="000F4BCE" w:rsidP="000F4BCE">
            <w:pPr>
              <w:jc w:val="right"/>
            </w:pPr>
            <w:r w:rsidRPr="00666304">
              <w:rPr>
                <w:rtl/>
              </w:rPr>
              <w:t>عاصمہ غلام رسول (مرتب</w:t>
            </w:r>
            <w:r w:rsidRPr="00666304">
              <w:t>)</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18 ا</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اردو حمد و نعت پر فارس</w:t>
            </w:r>
            <w:r w:rsidRPr="00666304">
              <w:rPr>
                <w:rFonts w:hint="cs"/>
                <w:rtl/>
              </w:rPr>
              <w:t>ی</w:t>
            </w:r>
            <w:r w:rsidRPr="00666304">
              <w:rPr>
                <w:rtl/>
              </w:rPr>
              <w:t xml:space="preserve"> شعر</w:t>
            </w:r>
            <w:r w:rsidRPr="00666304">
              <w:rPr>
                <w:rFonts w:hint="cs"/>
                <w:rtl/>
              </w:rPr>
              <w:t>ی</w:t>
            </w:r>
            <w:r w:rsidRPr="00666304">
              <w:rPr>
                <w:rtl/>
              </w:rPr>
              <w:t xml:space="preserve"> روا</w:t>
            </w:r>
            <w:r w:rsidRPr="00666304">
              <w:rPr>
                <w:rFonts w:hint="cs"/>
                <w:rtl/>
              </w:rPr>
              <w:t>ی</w:t>
            </w:r>
            <w:r w:rsidRPr="00666304">
              <w:rPr>
                <w:rFonts w:hint="eastAsia"/>
                <w:rtl/>
              </w:rPr>
              <w:t>ت</w:t>
            </w:r>
            <w:r w:rsidRPr="00666304">
              <w:rPr>
                <w:rtl/>
              </w:rPr>
              <w:t xml:space="preserve"> کا اثر</w:t>
            </w:r>
          </w:p>
        </w:tc>
        <w:tc>
          <w:tcPr>
            <w:tcW w:w="2157" w:type="dxa"/>
          </w:tcPr>
          <w:p w:rsidR="000F4BCE" w:rsidRPr="00666304" w:rsidRDefault="000F4BCE" w:rsidP="000F4BCE">
            <w:pPr>
              <w:jc w:val="right"/>
            </w:pPr>
            <w:r w:rsidRPr="00666304">
              <w:rPr>
                <w:rtl/>
              </w:rPr>
              <w:t>عاص</w:t>
            </w:r>
            <w:r w:rsidRPr="00666304">
              <w:rPr>
                <w:rFonts w:hint="cs"/>
                <w:rtl/>
              </w:rPr>
              <w:t>ی</w:t>
            </w:r>
            <w:r w:rsidRPr="00666304">
              <w:rPr>
                <w:rtl/>
              </w:rPr>
              <w:t xml:space="preserve"> کرنال</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18 ا</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اردو حمد و نعت پر فارس</w:t>
            </w:r>
            <w:r w:rsidRPr="00666304">
              <w:rPr>
                <w:rFonts w:hint="cs"/>
                <w:rtl/>
              </w:rPr>
              <w:t>ی</w:t>
            </w:r>
            <w:r w:rsidRPr="00666304">
              <w:rPr>
                <w:rtl/>
              </w:rPr>
              <w:t xml:space="preserve"> شعر</w:t>
            </w:r>
            <w:r w:rsidRPr="00666304">
              <w:rPr>
                <w:rFonts w:hint="cs"/>
                <w:rtl/>
              </w:rPr>
              <w:t>ی</w:t>
            </w:r>
            <w:r w:rsidRPr="00666304">
              <w:rPr>
                <w:rtl/>
              </w:rPr>
              <w:t xml:space="preserve"> روا</w:t>
            </w:r>
            <w:r w:rsidRPr="00666304">
              <w:rPr>
                <w:rFonts w:hint="cs"/>
                <w:rtl/>
              </w:rPr>
              <w:t>ی</w:t>
            </w:r>
            <w:r w:rsidRPr="00666304">
              <w:rPr>
                <w:rFonts w:hint="eastAsia"/>
                <w:rtl/>
              </w:rPr>
              <w:t>ت</w:t>
            </w:r>
            <w:r w:rsidRPr="00666304">
              <w:rPr>
                <w:rtl/>
              </w:rPr>
              <w:t xml:space="preserve"> کا اثر</w:t>
            </w:r>
          </w:p>
        </w:tc>
        <w:tc>
          <w:tcPr>
            <w:tcW w:w="2157" w:type="dxa"/>
          </w:tcPr>
          <w:p w:rsidR="000F4BCE" w:rsidRPr="00666304" w:rsidRDefault="000F4BCE" w:rsidP="000F4BCE">
            <w:pPr>
              <w:jc w:val="right"/>
            </w:pPr>
            <w:r w:rsidRPr="00666304">
              <w:rPr>
                <w:rtl/>
              </w:rPr>
              <w:t>عاص</w:t>
            </w:r>
            <w:r w:rsidRPr="00666304">
              <w:rPr>
                <w:rFonts w:hint="cs"/>
                <w:rtl/>
              </w:rPr>
              <w:t>ی</w:t>
            </w:r>
            <w:r w:rsidRPr="00666304">
              <w:rPr>
                <w:rtl/>
              </w:rPr>
              <w:t xml:space="preserve"> کرنال</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59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202 ش</w:t>
            </w:r>
          </w:p>
        </w:tc>
        <w:tc>
          <w:tcPr>
            <w:tcW w:w="1399" w:type="dxa"/>
          </w:tcPr>
          <w:p w:rsidR="000F4BCE" w:rsidRPr="00666304" w:rsidRDefault="000F4BCE" w:rsidP="000F4BCE">
            <w:pPr>
              <w:jc w:val="center"/>
            </w:pPr>
            <w:r w:rsidRPr="00666304">
              <w:rPr>
                <w:rtl/>
              </w:rPr>
              <w:t>25ء297</w:t>
            </w:r>
          </w:p>
        </w:tc>
        <w:tc>
          <w:tcPr>
            <w:tcW w:w="3169" w:type="dxa"/>
            <w:shd w:val="clear" w:color="auto" w:fill="auto"/>
            <w:noWrap/>
          </w:tcPr>
          <w:p w:rsidR="000F4BCE" w:rsidRPr="00666304" w:rsidRDefault="000F4BCE" w:rsidP="000F4BCE">
            <w:pPr>
              <w:jc w:val="right"/>
            </w:pPr>
            <w:r w:rsidRPr="00666304">
              <w:rPr>
                <w:rtl/>
              </w:rPr>
              <w:t>شمس الھد</w:t>
            </w:r>
            <w:r w:rsidRPr="00666304">
              <w:rPr>
                <w:rFonts w:hint="cs"/>
                <w:rtl/>
              </w:rPr>
              <w:t>ی</w:t>
            </w:r>
            <w:r w:rsidRPr="00666304">
              <w:rPr>
                <w:rtl/>
              </w:rPr>
              <w:t xml:space="preserve"> شرح اردو قطر الند</w:t>
            </w:r>
            <w:r w:rsidRPr="00666304">
              <w:rPr>
                <w:rFonts w:hint="cs"/>
                <w:rtl/>
              </w:rPr>
              <w:t>ی</w:t>
            </w:r>
            <w:r w:rsidRPr="00666304">
              <w:rPr>
                <w:rtl/>
              </w:rPr>
              <w:t xml:space="preserve"> و بل الصد</w:t>
            </w:r>
            <w:r w:rsidRPr="00666304">
              <w:rPr>
                <w:rFonts w:hint="cs"/>
                <w:rtl/>
              </w:rPr>
              <w:t>ی</w:t>
            </w:r>
          </w:p>
        </w:tc>
        <w:tc>
          <w:tcPr>
            <w:tcW w:w="2157" w:type="dxa"/>
          </w:tcPr>
          <w:p w:rsidR="000F4BCE" w:rsidRPr="00666304" w:rsidRDefault="000F4BCE" w:rsidP="000F4BCE">
            <w:pPr>
              <w:jc w:val="right"/>
            </w:pPr>
            <w:r w:rsidRPr="00666304">
              <w:rPr>
                <w:rtl/>
              </w:rPr>
              <w:t>عالمگ</w:t>
            </w:r>
            <w:r w:rsidRPr="00666304">
              <w:rPr>
                <w:rFonts w:hint="cs"/>
                <w:rtl/>
              </w:rPr>
              <w:t>ی</w:t>
            </w:r>
            <w:r w:rsidRPr="00666304">
              <w:rPr>
                <w:rFonts w:hint="eastAsia"/>
                <w:rtl/>
              </w:rPr>
              <w:t>ر</w:t>
            </w:r>
            <w:r w:rsidRPr="00666304">
              <w:rPr>
                <w:rtl/>
              </w:rPr>
              <w:t xml:space="preserve"> دانش قاسم</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206 ج</w:t>
            </w:r>
          </w:p>
        </w:tc>
        <w:tc>
          <w:tcPr>
            <w:tcW w:w="1399" w:type="dxa"/>
          </w:tcPr>
          <w:p w:rsidR="000F4BCE" w:rsidRPr="00666304" w:rsidRDefault="000F4BCE" w:rsidP="000F4BCE">
            <w:pPr>
              <w:jc w:val="center"/>
            </w:pPr>
            <w:r w:rsidRPr="00666304">
              <w:rPr>
                <w:rtl/>
              </w:rPr>
              <w:t>982ء916</w:t>
            </w:r>
          </w:p>
        </w:tc>
        <w:tc>
          <w:tcPr>
            <w:tcW w:w="3169" w:type="dxa"/>
            <w:shd w:val="clear" w:color="auto" w:fill="auto"/>
            <w:noWrap/>
          </w:tcPr>
          <w:p w:rsidR="000F4BCE" w:rsidRPr="00666304" w:rsidRDefault="000F4BCE" w:rsidP="000F4BCE">
            <w:pPr>
              <w:jc w:val="right"/>
            </w:pPr>
            <w:r w:rsidRPr="00666304">
              <w:rPr>
                <w:rtl/>
              </w:rPr>
              <w:t>جز</w:t>
            </w:r>
            <w:r w:rsidRPr="00666304">
              <w:rPr>
                <w:rFonts w:hint="cs"/>
                <w:rtl/>
              </w:rPr>
              <w:t>ی</w:t>
            </w:r>
            <w:r w:rsidRPr="00666304">
              <w:rPr>
                <w:rFonts w:hint="eastAsia"/>
                <w:rtl/>
              </w:rPr>
              <w:t>رے</w:t>
            </w:r>
            <w:r w:rsidRPr="00666304">
              <w:rPr>
                <w:rtl/>
              </w:rPr>
              <w:t xml:space="preserve"> کا خواب</w:t>
            </w:r>
          </w:p>
        </w:tc>
        <w:tc>
          <w:tcPr>
            <w:tcW w:w="2157" w:type="dxa"/>
          </w:tcPr>
          <w:p w:rsidR="000F4BCE" w:rsidRPr="00666304" w:rsidRDefault="000F4BCE" w:rsidP="000F4BCE">
            <w:pPr>
              <w:jc w:val="right"/>
            </w:pPr>
            <w:r w:rsidRPr="00666304">
              <w:rPr>
                <w:rtl/>
              </w:rPr>
              <w:t>عامر، زاہد من</w:t>
            </w:r>
            <w:r w:rsidRPr="00666304">
              <w:rPr>
                <w:rFonts w:hint="cs"/>
                <w:rtl/>
              </w:rPr>
              <w:t>ی</w:t>
            </w:r>
            <w:r w:rsidRPr="00666304">
              <w:rPr>
                <w:rFonts w:hint="eastAsia"/>
                <w:rtl/>
              </w:rPr>
              <w:t>ر</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47 م</w:t>
            </w:r>
          </w:p>
        </w:tc>
        <w:tc>
          <w:tcPr>
            <w:tcW w:w="1399" w:type="dxa"/>
          </w:tcPr>
          <w:p w:rsidR="000F4BCE" w:rsidRPr="00666304" w:rsidRDefault="000F4BCE" w:rsidP="000F4BCE">
            <w:pPr>
              <w:jc w:val="center"/>
            </w:pPr>
            <w:r w:rsidRPr="00666304">
              <w:rPr>
                <w:rtl/>
              </w:rPr>
              <w:t>77ء789</w:t>
            </w:r>
          </w:p>
        </w:tc>
        <w:tc>
          <w:tcPr>
            <w:tcW w:w="3169" w:type="dxa"/>
            <w:shd w:val="clear" w:color="auto" w:fill="auto"/>
            <w:noWrap/>
          </w:tcPr>
          <w:p w:rsidR="000F4BCE" w:rsidRPr="00666304" w:rsidRDefault="000F4BCE" w:rsidP="000F4BCE">
            <w:pPr>
              <w:jc w:val="right"/>
            </w:pPr>
            <w:r w:rsidRPr="00666304">
              <w:rPr>
                <w:rtl/>
              </w:rPr>
              <w:t>موس</w:t>
            </w:r>
            <w:r w:rsidRPr="00666304">
              <w:rPr>
                <w:rFonts w:hint="cs"/>
                <w:rtl/>
              </w:rPr>
              <w:t>ی</w:t>
            </w:r>
            <w:r w:rsidRPr="00666304">
              <w:rPr>
                <w:rFonts w:hint="eastAsia"/>
                <w:rtl/>
              </w:rPr>
              <w:t>ق</w:t>
            </w:r>
            <w:r w:rsidRPr="00666304">
              <w:rPr>
                <w:rFonts w:hint="cs"/>
                <w:rtl/>
              </w:rPr>
              <w:t>ی</w:t>
            </w:r>
            <w:r w:rsidRPr="00666304">
              <w:rPr>
                <w:rtl/>
              </w:rPr>
              <w:t xml:space="preserve"> اور سماع</w:t>
            </w:r>
          </w:p>
        </w:tc>
        <w:tc>
          <w:tcPr>
            <w:tcW w:w="2157" w:type="dxa"/>
          </w:tcPr>
          <w:p w:rsidR="000F4BCE" w:rsidRPr="00666304" w:rsidRDefault="000F4BCE" w:rsidP="000F4BCE">
            <w:pPr>
              <w:jc w:val="right"/>
            </w:pPr>
            <w:r w:rsidRPr="00666304">
              <w:rPr>
                <w:rtl/>
              </w:rPr>
              <w:t>عبدالغن</w:t>
            </w:r>
            <w:r w:rsidRPr="00666304">
              <w:rPr>
                <w:rFonts w:hint="cs"/>
                <w:rtl/>
              </w:rPr>
              <w:t>ی</w:t>
            </w:r>
            <w:r w:rsidRPr="00666304">
              <w:rPr>
                <w:rtl/>
              </w:rPr>
              <w:t xml:space="preserve"> بن اسماع</w:t>
            </w:r>
            <w:r w:rsidRPr="00666304">
              <w:rPr>
                <w:rFonts w:hint="cs"/>
                <w:rtl/>
              </w:rPr>
              <w:t>ی</w:t>
            </w:r>
            <w:r w:rsidRPr="00666304">
              <w:rPr>
                <w:rFonts w:hint="eastAsia"/>
                <w:rtl/>
              </w:rPr>
              <w:t>ل</w:t>
            </w:r>
            <w:r w:rsidRPr="00666304">
              <w:rPr>
                <w:rtl/>
              </w:rPr>
              <w:t xml:space="preserve"> نابلس</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49 م</w:t>
            </w:r>
          </w:p>
        </w:tc>
        <w:tc>
          <w:tcPr>
            <w:tcW w:w="1399" w:type="dxa"/>
          </w:tcPr>
          <w:p w:rsidR="000F4BCE" w:rsidRPr="00666304" w:rsidRDefault="000F4BCE" w:rsidP="000F4BCE">
            <w:pPr>
              <w:jc w:val="center"/>
            </w:pPr>
            <w:r w:rsidRPr="00666304">
              <w:rPr>
                <w:rtl/>
              </w:rPr>
              <w:t>91ء297</w:t>
            </w:r>
          </w:p>
        </w:tc>
        <w:tc>
          <w:tcPr>
            <w:tcW w:w="3169" w:type="dxa"/>
            <w:shd w:val="clear" w:color="auto" w:fill="auto"/>
            <w:noWrap/>
          </w:tcPr>
          <w:p w:rsidR="000F4BCE" w:rsidRPr="00666304" w:rsidRDefault="000F4BCE" w:rsidP="000F4BCE">
            <w:pPr>
              <w:jc w:val="right"/>
            </w:pPr>
            <w:r w:rsidRPr="00666304">
              <w:rPr>
                <w:rtl/>
              </w:rPr>
              <w:t>مختصر تار</w:t>
            </w:r>
            <w:r w:rsidRPr="00666304">
              <w:rPr>
                <w:rFonts w:hint="cs"/>
                <w:rtl/>
              </w:rPr>
              <w:t>ی</w:t>
            </w:r>
            <w:r w:rsidRPr="00666304">
              <w:rPr>
                <w:rFonts w:hint="eastAsia"/>
                <w:rtl/>
              </w:rPr>
              <w:t>خ</w:t>
            </w:r>
            <w:r w:rsidRPr="00666304">
              <w:rPr>
                <w:rtl/>
              </w:rPr>
              <w:t xml:space="preserve"> خلافت اسلام</w:t>
            </w:r>
            <w:r w:rsidRPr="00666304">
              <w:rPr>
                <w:rFonts w:hint="cs"/>
                <w:rtl/>
              </w:rPr>
              <w:t>ی</w:t>
            </w:r>
            <w:r w:rsidRPr="00666304">
              <w:rPr>
                <w:rFonts w:hint="eastAsia"/>
                <w:rtl/>
              </w:rPr>
              <w:t>ہ</w:t>
            </w:r>
          </w:p>
        </w:tc>
        <w:tc>
          <w:tcPr>
            <w:tcW w:w="2157" w:type="dxa"/>
          </w:tcPr>
          <w:p w:rsidR="000F4BCE" w:rsidRPr="00666304" w:rsidRDefault="000F4BCE" w:rsidP="000F4BCE">
            <w:pPr>
              <w:jc w:val="right"/>
            </w:pPr>
            <w:r w:rsidRPr="00666304">
              <w:rPr>
                <w:rtl/>
              </w:rPr>
              <w:t>عبدالقدوس ہاشم</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58 س</w:t>
            </w:r>
          </w:p>
        </w:tc>
        <w:tc>
          <w:tcPr>
            <w:tcW w:w="1399" w:type="dxa"/>
          </w:tcPr>
          <w:p w:rsidR="000F4BCE" w:rsidRPr="00666304" w:rsidRDefault="000F4BCE" w:rsidP="000F4BCE">
            <w:pPr>
              <w:jc w:val="center"/>
            </w:pPr>
            <w:r w:rsidRPr="00666304">
              <w:rPr>
                <w:rtl/>
              </w:rPr>
              <w:t>2ء297</w:t>
            </w:r>
          </w:p>
        </w:tc>
        <w:tc>
          <w:tcPr>
            <w:tcW w:w="3169" w:type="dxa"/>
            <w:shd w:val="clear" w:color="auto" w:fill="auto"/>
            <w:noWrap/>
          </w:tcPr>
          <w:p w:rsidR="000F4BCE" w:rsidRPr="00666304" w:rsidRDefault="000F4BCE" w:rsidP="000F4BCE">
            <w:pPr>
              <w:jc w:val="right"/>
            </w:pPr>
            <w:r w:rsidRPr="00666304">
              <w:rPr>
                <w:rtl/>
              </w:rPr>
              <w:t>سنن دارم</w:t>
            </w:r>
            <w:r w:rsidRPr="00666304">
              <w:rPr>
                <w:rFonts w:hint="cs"/>
                <w:rtl/>
              </w:rPr>
              <w:t>ی</w:t>
            </w:r>
            <w:r w:rsidRPr="00666304">
              <w:rPr>
                <w:rtl/>
              </w:rPr>
              <w:t xml:space="preserve"> شر</w:t>
            </w:r>
            <w:r w:rsidRPr="00666304">
              <w:rPr>
                <w:rFonts w:hint="cs"/>
                <w:rtl/>
              </w:rPr>
              <w:t>ی</w:t>
            </w:r>
            <w:r w:rsidRPr="00666304">
              <w:rPr>
                <w:rFonts w:hint="eastAsia"/>
                <w:rtl/>
              </w:rPr>
              <w:t>ف</w:t>
            </w:r>
          </w:p>
        </w:tc>
        <w:tc>
          <w:tcPr>
            <w:tcW w:w="2157" w:type="dxa"/>
          </w:tcPr>
          <w:p w:rsidR="000F4BCE" w:rsidRPr="00666304" w:rsidRDefault="000F4BCE" w:rsidP="000F4BCE">
            <w:pPr>
              <w:jc w:val="right"/>
            </w:pPr>
            <w:r w:rsidRPr="00666304">
              <w:rPr>
                <w:rtl/>
              </w:rPr>
              <w:t>عبداللہ بن عبدالرحمن،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601 آ</w:t>
            </w:r>
          </w:p>
        </w:tc>
        <w:tc>
          <w:tcPr>
            <w:tcW w:w="1399" w:type="dxa"/>
          </w:tcPr>
          <w:p w:rsidR="000F4BCE" w:rsidRPr="00666304" w:rsidRDefault="000F4BCE" w:rsidP="000F4BCE">
            <w:pPr>
              <w:jc w:val="center"/>
            </w:pPr>
            <w:r w:rsidRPr="00666304">
              <w:rPr>
                <w:rtl/>
              </w:rPr>
              <w:t>822ء297</w:t>
            </w:r>
          </w:p>
        </w:tc>
        <w:tc>
          <w:tcPr>
            <w:tcW w:w="3169" w:type="dxa"/>
            <w:shd w:val="clear" w:color="auto" w:fill="auto"/>
            <w:noWrap/>
          </w:tcPr>
          <w:p w:rsidR="000F4BCE" w:rsidRPr="00666304" w:rsidRDefault="000F4BCE" w:rsidP="000F4BCE">
            <w:pPr>
              <w:jc w:val="right"/>
            </w:pPr>
            <w:r w:rsidRPr="00666304">
              <w:rPr>
                <w:rtl/>
              </w:rPr>
              <w:t>آغا خان</w:t>
            </w:r>
            <w:r w:rsidRPr="00666304">
              <w:rPr>
                <w:rFonts w:hint="cs"/>
                <w:rtl/>
              </w:rPr>
              <w:t>ی</w:t>
            </w:r>
            <w:r w:rsidRPr="00666304">
              <w:rPr>
                <w:rFonts w:hint="eastAsia"/>
                <w:rtl/>
              </w:rPr>
              <w:t>ت</w:t>
            </w:r>
            <w:r w:rsidRPr="00666304">
              <w:rPr>
                <w:rtl/>
              </w:rPr>
              <w:t xml:space="preserve"> ک</w:t>
            </w:r>
            <w:r w:rsidRPr="00666304">
              <w:rPr>
                <w:rFonts w:hint="cs"/>
                <w:rtl/>
              </w:rPr>
              <w:t>ی</w:t>
            </w:r>
            <w:r w:rsidRPr="00666304">
              <w:rPr>
                <w:rtl/>
              </w:rPr>
              <w:t xml:space="preserve"> حق</w:t>
            </w:r>
            <w:r w:rsidRPr="00666304">
              <w:rPr>
                <w:rFonts w:hint="cs"/>
                <w:rtl/>
              </w:rPr>
              <w:t>ی</w:t>
            </w:r>
            <w:r w:rsidRPr="00666304">
              <w:rPr>
                <w:rFonts w:hint="eastAsia"/>
                <w:rtl/>
              </w:rPr>
              <w:t>قت</w:t>
            </w:r>
          </w:p>
        </w:tc>
        <w:tc>
          <w:tcPr>
            <w:tcW w:w="2157" w:type="dxa"/>
          </w:tcPr>
          <w:p w:rsidR="000F4BCE" w:rsidRPr="00666304" w:rsidRDefault="000F4BCE" w:rsidP="000F4BCE">
            <w:pPr>
              <w:jc w:val="right"/>
            </w:pPr>
            <w:r w:rsidRPr="00666304">
              <w:rPr>
                <w:rtl/>
              </w:rPr>
              <w:t>عب</w:t>
            </w:r>
            <w:r w:rsidRPr="00666304">
              <w:rPr>
                <w:rFonts w:hint="cs"/>
                <w:rtl/>
              </w:rPr>
              <w:t>ی</w:t>
            </w:r>
            <w:r w:rsidRPr="00666304">
              <w:rPr>
                <w:rFonts w:hint="eastAsia"/>
                <w:rtl/>
              </w:rPr>
              <w:t>داللہ</w:t>
            </w:r>
            <w:r w:rsidRPr="00666304">
              <w:rPr>
                <w:rtl/>
              </w:rPr>
              <w:t xml:space="preserve"> چترال</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61 پ</w:t>
            </w:r>
          </w:p>
        </w:tc>
        <w:tc>
          <w:tcPr>
            <w:tcW w:w="1399" w:type="dxa"/>
          </w:tcPr>
          <w:p w:rsidR="000F4BCE" w:rsidRPr="00666304" w:rsidRDefault="000F4BCE" w:rsidP="000F4BCE">
            <w:pPr>
              <w:jc w:val="center"/>
            </w:pPr>
            <w:r w:rsidRPr="00666304">
              <w:rPr>
                <w:rtl/>
              </w:rPr>
              <w:t>9547ء320</w:t>
            </w:r>
          </w:p>
        </w:tc>
        <w:tc>
          <w:tcPr>
            <w:tcW w:w="3169" w:type="dxa"/>
            <w:shd w:val="clear" w:color="auto" w:fill="auto"/>
            <w:noWrap/>
          </w:tcPr>
          <w:p w:rsidR="000F4BCE" w:rsidRPr="00666304" w:rsidRDefault="000F4BCE" w:rsidP="000F4BCE">
            <w:pPr>
              <w:jc w:val="right"/>
            </w:pPr>
            <w:r w:rsidRPr="00666304">
              <w:rPr>
                <w:rtl/>
              </w:rPr>
              <w:t>پاکستان ک</w:t>
            </w:r>
            <w:r w:rsidRPr="00666304">
              <w:rPr>
                <w:rFonts w:hint="cs"/>
                <w:rtl/>
              </w:rPr>
              <w:t>ی</w:t>
            </w:r>
            <w:r w:rsidRPr="00666304">
              <w:rPr>
                <w:rtl/>
              </w:rPr>
              <w:t xml:space="preserve"> نامور شخص</w:t>
            </w:r>
            <w:r w:rsidRPr="00666304">
              <w:rPr>
                <w:rFonts w:hint="cs"/>
                <w:rtl/>
              </w:rPr>
              <w:t>ی</w:t>
            </w:r>
            <w:r w:rsidRPr="00666304">
              <w:rPr>
                <w:rFonts w:hint="eastAsia"/>
                <w:rtl/>
              </w:rPr>
              <w:t>ات</w:t>
            </w:r>
            <w:r w:rsidRPr="00666304">
              <w:rPr>
                <w:rtl/>
              </w:rPr>
              <w:t xml:space="preserve"> کے قتل</w:t>
            </w:r>
          </w:p>
        </w:tc>
        <w:tc>
          <w:tcPr>
            <w:tcW w:w="2157" w:type="dxa"/>
          </w:tcPr>
          <w:p w:rsidR="000F4BCE" w:rsidRPr="00666304" w:rsidRDefault="000F4BCE" w:rsidP="000F4BCE">
            <w:pPr>
              <w:jc w:val="right"/>
            </w:pPr>
            <w:r w:rsidRPr="00666304">
              <w:rPr>
                <w:rtl/>
              </w:rPr>
              <w:t>عت</w:t>
            </w:r>
            <w:r w:rsidRPr="00666304">
              <w:rPr>
                <w:rFonts w:hint="cs"/>
                <w:rtl/>
              </w:rPr>
              <w:t>ی</w:t>
            </w:r>
            <w:r w:rsidRPr="00666304">
              <w:rPr>
                <w:rFonts w:hint="eastAsia"/>
                <w:rtl/>
              </w:rPr>
              <w:t>ق</w:t>
            </w:r>
            <w:r w:rsidRPr="00666304">
              <w:rPr>
                <w:rtl/>
              </w:rPr>
              <w:t xml:space="preserve"> الرحمن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س</w:t>
            </w:r>
            <w:r w:rsidRPr="00666304">
              <w:rPr>
                <w:rtl/>
              </w:rPr>
              <w:t xml:space="preserve"> 95 عت</w:t>
            </w:r>
          </w:p>
        </w:tc>
        <w:tc>
          <w:tcPr>
            <w:tcW w:w="1399" w:type="dxa"/>
          </w:tcPr>
          <w:p w:rsidR="000F4BCE" w:rsidRPr="00666304" w:rsidRDefault="000F4BCE" w:rsidP="000F4BCE">
            <w:pPr>
              <w:jc w:val="center"/>
            </w:pPr>
            <w:r w:rsidRPr="00666304">
              <w:rPr>
                <w:rtl/>
              </w:rPr>
              <w:t>92ء370</w:t>
            </w:r>
          </w:p>
        </w:tc>
        <w:tc>
          <w:tcPr>
            <w:tcW w:w="3169" w:type="dxa"/>
            <w:shd w:val="clear" w:color="auto" w:fill="auto"/>
            <w:noWrap/>
          </w:tcPr>
          <w:p w:rsidR="000F4BCE" w:rsidRPr="00666304" w:rsidRDefault="000F4BCE" w:rsidP="000F4BCE">
            <w:pPr>
              <w:jc w:val="right"/>
            </w:pPr>
            <w:r w:rsidRPr="00666304">
              <w:rPr>
                <w:rtl/>
              </w:rPr>
              <w:t>سر س</w:t>
            </w:r>
            <w:r w:rsidRPr="00666304">
              <w:rPr>
                <w:rFonts w:hint="cs"/>
                <w:rtl/>
              </w:rPr>
              <w:t>ی</w:t>
            </w:r>
            <w:r w:rsidRPr="00666304">
              <w:rPr>
                <w:rFonts w:hint="eastAsia"/>
                <w:rtl/>
              </w:rPr>
              <w:t>د</w:t>
            </w:r>
            <w:r w:rsidRPr="00666304">
              <w:rPr>
                <w:rtl/>
              </w:rPr>
              <w:t xml:space="preserve"> احمد خان۔ (ا</w:t>
            </w:r>
            <w:r w:rsidRPr="00666304">
              <w:rPr>
                <w:rFonts w:hint="cs"/>
                <w:rtl/>
              </w:rPr>
              <w:t>ی</w:t>
            </w:r>
            <w:r w:rsidRPr="00666304">
              <w:rPr>
                <w:rFonts w:hint="eastAsia"/>
                <w:rtl/>
              </w:rPr>
              <w:t>ک</w:t>
            </w:r>
            <w:r w:rsidRPr="00666304">
              <w:rPr>
                <w:rtl/>
              </w:rPr>
              <w:t xml:space="preserve"> س</w:t>
            </w:r>
            <w:r w:rsidRPr="00666304">
              <w:rPr>
                <w:rFonts w:hint="cs"/>
                <w:rtl/>
              </w:rPr>
              <w:t>ی</w:t>
            </w:r>
            <w:r w:rsidRPr="00666304">
              <w:rPr>
                <w:rFonts w:hint="eastAsia"/>
                <w:rtl/>
              </w:rPr>
              <w:t>اس</w:t>
            </w:r>
            <w:r w:rsidRPr="00666304">
              <w:rPr>
                <w:rFonts w:hint="cs"/>
                <w:rtl/>
              </w:rPr>
              <w:t>ی</w:t>
            </w:r>
            <w:r w:rsidRPr="00666304">
              <w:rPr>
                <w:rtl/>
              </w:rPr>
              <w:t xml:space="preserve"> مطالعہ)</w:t>
            </w:r>
          </w:p>
        </w:tc>
        <w:tc>
          <w:tcPr>
            <w:tcW w:w="2157" w:type="dxa"/>
          </w:tcPr>
          <w:p w:rsidR="000F4BCE" w:rsidRPr="00666304" w:rsidRDefault="000F4BCE" w:rsidP="000F4BCE">
            <w:pPr>
              <w:jc w:val="right"/>
            </w:pPr>
            <w:r w:rsidRPr="00666304">
              <w:rPr>
                <w:rtl/>
              </w:rPr>
              <w:t>عت</w:t>
            </w:r>
            <w:r w:rsidRPr="00666304">
              <w:rPr>
                <w:rFonts w:hint="cs"/>
                <w:rtl/>
              </w:rPr>
              <w:t>ی</w:t>
            </w:r>
            <w:r w:rsidRPr="00666304">
              <w:rPr>
                <w:rFonts w:hint="eastAsia"/>
                <w:rtl/>
              </w:rPr>
              <w:t>ق</w:t>
            </w:r>
            <w:r w:rsidRPr="00666304">
              <w:rPr>
                <w:rtl/>
              </w:rPr>
              <w:t xml:space="preserve"> صد</w:t>
            </w:r>
            <w:r w:rsidRPr="00666304">
              <w:rPr>
                <w:rFonts w:hint="cs"/>
                <w:rtl/>
              </w:rPr>
              <w:t>ی</w:t>
            </w:r>
            <w:r w:rsidRPr="00666304">
              <w:rPr>
                <w:rFonts w:hint="eastAsia"/>
                <w:rtl/>
              </w:rPr>
              <w:t>ق</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72 ا</w:t>
            </w:r>
          </w:p>
        </w:tc>
        <w:tc>
          <w:tcPr>
            <w:tcW w:w="1399" w:type="dxa"/>
          </w:tcPr>
          <w:p w:rsidR="000F4BCE" w:rsidRPr="00666304" w:rsidRDefault="000F4BCE" w:rsidP="000F4BCE">
            <w:pPr>
              <w:jc w:val="center"/>
            </w:pPr>
            <w:r w:rsidRPr="00666304">
              <w:rPr>
                <w:rtl/>
              </w:rPr>
              <w:t>9921ء297</w:t>
            </w:r>
          </w:p>
        </w:tc>
        <w:tc>
          <w:tcPr>
            <w:tcW w:w="3169" w:type="dxa"/>
            <w:shd w:val="clear" w:color="auto" w:fill="auto"/>
            <w:noWrap/>
          </w:tcPr>
          <w:p w:rsidR="000F4BCE" w:rsidRPr="00666304" w:rsidRDefault="000F4BCE" w:rsidP="000F4BCE">
            <w:pPr>
              <w:jc w:val="right"/>
            </w:pPr>
            <w:r w:rsidRPr="00666304">
              <w:rPr>
                <w:rtl/>
              </w:rPr>
              <w:t>اسوہ حسنہ۔ چند عمل</w:t>
            </w:r>
            <w:r w:rsidRPr="00666304">
              <w:rPr>
                <w:rFonts w:hint="cs"/>
                <w:rtl/>
              </w:rPr>
              <w:t>ی</w:t>
            </w:r>
            <w:r w:rsidRPr="00666304">
              <w:rPr>
                <w:rtl/>
              </w:rPr>
              <w:t xml:space="preserve"> پہلو</w:t>
            </w:r>
          </w:p>
        </w:tc>
        <w:tc>
          <w:tcPr>
            <w:tcW w:w="2157" w:type="dxa"/>
          </w:tcPr>
          <w:p w:rsidR="000F4BCE" w:rsidRPr="00666304" w:rsidRDefault="000F4BCE" w:rsidP="000F4BCE">
            <w:pPr>
              <w:jc w:val="right"/>
            </w:pPr>
            <w:r w:rsidRPr="00666304">
              <w:rPr>
                <w:rtl/>
              </w:rPr>
              <w:t>عز</w:t>
            </w:r>
            <w:r w:rsidRPr="00666304">
              <w:rPr>
                <w:rFonts w:hint="cs"/>
                <w:rtl/>
              </w:rPr>
              <w:t>ی</w:t>
            </w:r>
            <w:r w:rsidRPr="00666304">
              <w:rPr>
                <w:rFonts w:hint="eastAsia"/>
                <w:rtl/>
              </w:rPr>
              <w:t>ز</w:t>
            </w:r>
            <w:r w:rsidRPr="00666304">
              <w:rPr>
                <w:rtl/>
              </w:rPr>
              <w:t xml:space="preserve"> الرحمن، س</w:t>
            </w:r>
            <w:r w:rsidRPr="00666304">
              <w:rPr>
                <w:rFonts w:hint="cs"/>
                <w:rtl/>
              </w:rPr>
              <w:t>ی</w:t>
            </w:r>
            <w:r w:rsidRPr="00666304">
              <w:rPr>
                <w:rFonts w:hint="eastAsia"/>
                <w:rtl/>
              </w:rPr>
              <w:t>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724 م</w:t>
            </w:r>
          </w:p>
        </w:tc>
        <w:tc>
          <w:tcPr>
            <w:tcW w:w="1399" w:type="dxa"/>
          </w:tcPr>
          <w:p w:rsidR="000F4BCE" w:rsidRPr="00666304" w:rsidRDefault="000F4BCE" w:rsidP="000F4BCE">
            <w:pPr>
              <w:jc w:val="center"/>
            </w:pPr>
            <w:r w:rsidRPr="00666304">
              <w:rPr>
                <w:rtl/>
              </w:rPr>
              <w:t>254ء923</w:t>
            </w:r>
          </w:p>
        </w:tc>
        <w:tc>
          <w:tcPr>
            <w:tcW w:w="3169" w:type="dxa"/>
            <w:shd w:val="clear" w:color="auto" w:fill="auto"/>
            <w:noWrap/>
          </w:tcPr>
          <w:p w:rsidR="000F4BCE" w:rsidRPr="00666304" w:rsidRDefault="000F4BCE" w:rsidP="000F4BCE">
            <w:pPr>
              <w:jc w:val="right"/>
            </w:pPr>
            <w:r w:rsidRPr="00666304">
              <w:rPr>
                <w:rtl/>
              </w:rPr>
              <w:t>مشاہ</w:t>
            </w:r>
            <w:r w:rsidRPr="00666304">
              <w:rPr>
                <w:rFonts w:hint="cs"/>
                <w:rtl/>
              </w:rPr>
              <w:t>ی</w:t>
            </w:r>
            <w:r w:rsidRPr="00666304">
              <w:rPr>
                <w:rFonts w:hint="eastAsia"/>
                <w:rtl/>
              </w:rPr>
              <w:t>ر</w:t>
            </w:r>
            <w:r w:rsidRPr="00666304">
              <w:rPr>
                <w:rtl/>
              </w:rPr>
              <w:t>۔۔۔۔اور پنجاب</w:t>
            </w:r>
          </w:p>
        </w:tc>
        <w:tc>
          <w:tcPr>
            <w:tcW w:w="2157" w:type="dxa"/>
          </w:tcPr>
          <w:p w:rsidR="000F4BCE" w:rsidRPr="00666304" w:rsidRDefault="000F4BCE" w:rsidP="000F4BCE">
            <w:pPr>
              <w:jc w:val="right"/>
            </w:pPr>
            <w:r w:rsidRPr="00666304">
              <w:rPr>
                <w:rtl/>
              </w:rPr>
              <w:t>عز</w:t>
            </w:r>
            <w:r w:rsidRPr="00666304">
              <w:rPr>
                <w:rFonts w:hint="cs"/>
                <w:rtl/>
              </w:rPr>
              <w:t>ی</w:t>
            </w:r>
            <w:r w:rsidRPr="00666304">
              <w:rPr>
                <w:rFonts w:hint="eastAsia"/>
                <w:rtl/>
              </w:rPr>
              <w:t>ز</w:t>
            </w:r>
            <w:r w:rsidRPr="00666304">
              <w:rPr>
                <w:rtl/>
              </w:rPr>
              <w:t xml:space="preserve"> عل</w:t>
            </w:r>
            <w:r w:rsidRPr="00666304">
              <w:rPr>
                <w:rFonts w:hint="cs"/>
                <w:rtl/>
              </w:rPr>
              <w:t>ی</w:t>
            </w:r>
            <w:r w:rsidRPr="00666304">
              <w:rPr>
                <w:rtl/>
              </w:rPr>
              <w:t xml:space="preserve"> ش</w:t>
            </w:r>
            <w:r w:rsidRPr="00666304">
              <w:rPr>
                <w:rFonts w:hint="cs"/>
                <w:rtl/>
              </w:rPr>
              <w:t>ی</w:t>
            </w:r>
            <w:r w:rsidRPr="00666304">
              <w:rPr>
                <w:rFonts w:hint="eastAsia"/>
                <w:rtl/>
              </w:rPr>
              <w:t>خ</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69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76 ار</w:t>
            </w:r>
          </w:p>
        </w:tc>
        <w:tc>
          <w:tcPr>
            <w:tcW w:w="1399" w:type="dxa"/>
          </w:tcPr>
          <w:p w:rsidR="000F4BCE" w:rsidRPr="00666304" w:rsidRDefault="000F4BCE" w:rsidP="000F4BCE">
            <w:pPr>
              <w:jc w:val="center"/>
            </w:pPr>
            <w:r w:rsidRPr="00666304">
              <w:rPr>
                <w:rtl/>
              </w:rPr>
              <w:t>435ء491</w:t>
            </w:r>
          </w:p>
        </w:tc>
        <w:tc>
          <w:tcPr>
            <w:tcW w:w="3169" w:type="dxa"/>
            <w:shd w:val="clear" w:color="auto" w:fill="auto"/>
            <w:noWrap/>
          </w:tcPr>
          <w:p w:rsidR="000F4BCE" w:rsidRPr="00666304" w:rsidRDefault="000F4BCE" w:rsidP="000F4BCE">
            <w:pPr>
              <w:jc w:val="right"/>
            </w:pPr>
            <w:r w:rsidRPr="00666304">
              <w:rPr>
                <w:rtl/>
              </w:rPr>
              <w:t>اردو محاورات کا تہذ</w:t>
            </w:r>
            <w:r w:rsidRPr="00666304">
              <w:rPr>
                <w:rFonts w:hint="cs"/>
                <w:rtl/>
              </w:rPr>
              <w:t>ی</w:t>
            </w:r>
            <w:r w:rsidRPr="00666304">
              <w:rPr>
                <w:rFonts w:hint="eastAsia"/>
                <w:rtl/>
              </w:rPr>
              <w:t>ب</w:t>
            </w:r>
            <w:r w:rsidRPr="00666304">
              <w:rPr>
                <w:rFonts w:hint="cs"/>
                <w:rtl/>
              </w:rPr>
              <w:t>ی</w:t>
            </w:r>
            <w:r w:rsidRPr="00666304">
              <w:rPr>
                <w:rtl/>
              </w:rPr>
              <w:t xml:space="preserve"> مطالعہ</w:t>
            </w:r>
          </w:p>
        </w:tc>
        <w:tc>
          <w:tcPr>
            <w:tcW w:w="2157" w:type="dxa"/>
          </w:tcPr>
          <w:p w:rsidR="000F4BCE" w:rsidRPr="00666304" w:rsidRDefault="000F4BCE" w:rsidP="000F4BCE">
            <w:pPr>
              <w:jc w:val="right"/>
            </w:pPr>
            <w:r w:rsidRPr="00666304">
              <w:rPr>
                <w:rtl/>
              </w:rPr>
              <w:t>عشرت جہاں ہاشم</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153 لا</w:t>
            </w:r>
          </w:p>
        </w:tc>
        <w:tc>
          <w:tcPr>
            <w:tcW w:w="1399" w:type="dxa"/>
          </w:tcPr>
          <w:p w:rsidR="000F4BCE" w:rsidRPr="00666304" w:rsidRDefault="000F4BCE" w:rsidP="000F4BCE">
            <w:pPr>
              <w:jc w:val="center"/>
            </w:pPr>
            <w:r w:rsidRPr="00666304">
              <w:rPr>
                <w:rtl/>
              </w:rPr>
              <w:t>9143ء954</w:t>
            </w:r>
          </w:p>
        </w:tc>
        <w:tc>
          <w:tcPr>
            <w:tcW w:w="3169" w:type="dxa"/>
            <w:shd w:val="clear" w:color="auto" w:fill="auto"/>
            <w:noWrap/>
          </w:tcPr>
          <w:p w:rsidR="000F4BCE" w:rsidRPr="00666304" w:rsidRDefault="000F4BCE" w:rsidP="000F4BCE">
            <w:pPr>
              <w:jc w:val="right"/>
            </w:pPr>
            <w:r w:rsidRPr="00666304">
              <w:rPr>
                <w:rtl/>
              </w:rPr>
              <w:t>لاہور۔۔۔۔نئ صد</w:t>
            </w:r>
            <w:r w:rsidRPr="00666304">
              <w:rPr>
                <w:rFonts w:hint="cs"/>
                <w:rtl/>
              </w:rPr>
              <w:t>ی</w:t>
            </w:r>
            <w:r w:rsidRPr="00666304">
              <w:rPr>
                <w:rFonts w:hint="eastAsia"/>
                <w:rtl/>
              </w:rPr>
              <w:t>،</w:t>
            </w:r>
            <w:r w:rsidRPr="00666304">
              <w:rPr>
                <w:rtl/>
              </w:rPr>
              <w:t xml:space="preserve"> ن</w:t>
            </w:r>
            <w:r w:rsidRPr="00666304">
              <w:rPr>
                <w:rFonts w:hint="cs"/>
                <w:rtl/>
              </w:rPr>
              <w:t>ی</w:t>
            </w:r>
            <w:r w:rsidRPr="00666304">
              <w:rPr>
                <w:rFonts w:hint="eastAsia"/>
                <w:rtl/>
              </w:rPr>
              <w:t>ا</w:t>
            </w:r>
            <w:r w:rsidRPr="00666304">
              <w:rPr>
                <w:rtl/>
              </w:rPr>
              <w:t xml:space="preserve"> شہر</w:t>
            </w:r>
          </w:p>
        </w:tc>
        <w:tc>
          <w:tcPr>
            <w:tcW w:w="2157" w:type="dxa"/>
          </w:tcPr>
          <w:p w:rsidR="000F4BCE" w:rsidRPr="00666304" w:rsidRDefault="000F4BCE" w:rsidP="000F4BCE">
            <w:pPr>
              <w:jc w:val="right"/>
            </w:pPr>
            <w:r w:rsidRPr="00666304">
              <w:rPr>
                <w:rtl/>
              </w:rPr>
              <w:t>غافر شہزاد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25 ز</w:t>
            </w:r>
          </w:p>
        </w:tc>
        <w:tc>
          <w:tcPr>
            <w:tcW w:w="1399" w:type="dxa"/>
          </w:tcPr>
          <w:p w:rsidR="000F4BCE" w:rsidRPr="00666304" w:rsidRDefault="000F4BCE" w:rsidP="000F4BCE">
            <w:pPr>
              <w:jc w:val="center"/>
            </w:pPr>
            <w:r w:rsidRPr="00666304">
              <w:rPr>
                <w:rtl/>
              </w:rPr>
              <w:t>4304ء891</w:t>
            </w:r>
          </w:p>
        </w:tc>
        <w:tc>
          <w:tcPr>
            <w:tcW w:w="3169" w:type="dxa"/>
            <w:shd w:val="clear" w:color="auto" w:fill="auto"/>
            <w:noWrap/>
          </w:tcPr>
          <w:p w:rsidR="000F4BCE" w:rsidRPr="00666304" w:rsidRDefault="000F4BCE" w:rsidP="000F4BCE">
            <w:pPr>
              <w:jc w:val="right"/>
            </w:pPr>
            <w:r w:rsidRPr="00666304">
              <w:rPr>
                <w:rtl/>
              </w:rPr>
              <w:t>زبان و ادب</w:t>
            </w:r>
          </w:p>
        </w:tc>
        <w:tc>
          <w:tcPr>
            <w:tcW w:w="2157" w:type="dxa"/>
          </w:tcPr>
          <w:p w:rsidR="000F4BCE" w:rsidRPr="00666304" w:rsidRDefault="000F4BCE" w:rsidP="000F4BCE">
            <w:pPr>
              <w:jc w:val="right"/>
            </w:pPr>
            <w:r w:rsidRPr="00666304">
              <w:rPr>
                <w:rtl/>
              </w:rPr>
              <w:t>غضنفر، حب</w:t>
            </w:r>
            <w:r w:rsidRPr="00666304">
              <w:rPr>
                <w:rFonts w:hint="cs"/>
                <w:rtl/>
              </w:rPr>
              <w:t>ی</w:t>
            </w:r>
            <w:r w:rsidRPr="00666304">
              <w:rPr>
                <w:rFonts w:hint="eastAsia"/>
                <w:rtl/>
              </w:rPr>
              <w:t>ب</w:t>
            </w:r>
            <w:r w:rsidRPr="00666304">
              <w:rPr>
                <w:rtl/>
              </w:rPr>
              <w:t xml:space="preserve"> اللہ خان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28 غ</w:t>
            </w:r>
          </w:p>
        </w:tc>
        <w:tc>
          <w:tcPr>
            <w:tcW w:w="1399" w:type="dxa"/>
          </w:tcPr>
          <w:p w:rsidR="000F4BCE" w:rsidRPr="00666304" w:rsidRDefault="000F4BCE" w:rsidP="000F4BCE">
            <w:pPr>
              <w:jc w:val="center"/>
            </w:pPr>
            <w:r w:rsidRPr="00666304">
              <w:rPr>
                <w:rtl/>
              </w:rPr>
              <w:t>437ء297</w:t>
            </w:r>
          </w:p>
        </w:tc>
        <w:tc>
          <w:tcPr>
            <w:tcW w:w="3169" w:type="dxa"/>
            <w:shd w:val="clear" w:color="auto" w:fill="auto"/>
            <w:noWrap/>
          </w:tcPr>
          <w:p w:rsidR="000F4BCE" w:rsidRPr="00666304" w:rsidRDefault="000F4BCE" w:rsidP="000F4BCE">
            <w:pPr>
              <w:jc w:val="right"/>
            </w:pPr>
            <w:r w:rsidRPr="00666304">
              <w:rPr>
                <w:rtl/>
              </w:rPr>
              <w:t xml:space="preserve">معجزات مصطفے </w:t>
            </w:r>
            <w:r w:rsidRPr="00666304">
              <w:rPr>
                <w:rFonts w:ascii="Arial Unicode MS" w:hAnsi="Arial Unicode MS" w:cs="Arial Unicode MS" w:hint="cs"/>
                <w:rtl/>
              </w:rPr>
              <w:t>ﷺ</w:t>
            </w:r>
          </w:p>
        </w:tc>
        <w:tc>
          <w:tcPr>
            <w:tcW w:w="2157" w:type="dxa"/>
          </w:tcPr>
          <w:p w:rsidR="000F4BCE" w:rsidRPr="00666304" w:rsidRDefault="000F4BCE" w:rsidP="000F4BCE">
            <w:pPr>
              <w:jc w:val="right"/>
            </w:pPr>
            <w:r w:rsidRPr="00666304">
              <w:rPr>
                <w:rtl/>
              </w:rPr>
              <w:t>غلام حسن قادر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ع</w:t>
            </w:r>
            <w:r w:rsidRPr="00666304">
              <w:rPr>
                <w:rtl/>
              </w:rPr>
              <w:t xml:space="preserve"> 90 غل</w:t>
            </w:r>
          </w:p>
        </w:tc>
        <w:tc>
          <w:tcPr>
            <w:tcW w:w="1399" w:type="dxa"/>
          </w:tcPr>
          <w:p w:rsidR="000F4BCE" w:rsidRPr="00666304" w:rsidRDefault="000F4BCE" w:rsidP="000F4BCE">
            <w:pPr>
              <w:jc w:val="center"/>
            </w:pPr>
            <w:r w:rsidRPr="00666304">
              <w:rPr>
                <w:rtl/>
              </w:rPr>
              <w:t>9922ء297</w:t>
            </w:r>
          </w:p>
        </w:tc>
        <w:tc>
          <w:tcPr>
            <w:tcW w:w="3169" w:type="dxa"/>
            <w:shd w:val="clear" w:color="auto" w:fill="auto"/>
            <w:noWrap/>
          </w:tcPr>
          <w:p w:rsidR="000F4BCE" w:rsidRPr="00666304" w:rsidRDefault="000F4BCE" w:rsidP="000F4BCE">
            <w:pPr>
              <w:jc w:val="right"/>
            </w:pPr>
            <w:r w:rsidRPr="00666304">
              <w:rPr>
                <w:rtl/>
              </w:rPr>
              <w:t>حضرت عل</w:t>
            </w:r>
            <w:r w:rsidRPr="00666304">
              <w:rPr>
                <w:rFonts w:hint="cs"/>
                <w:rtl/>
              </w:rPr>
              <w:t>ی</w:t>
            </w:r>
            <w:r w:rsidRPr="00666304">
              <w:rPr>
                <w:rtl/>
              </w:rPr>
              <w:t xml:space="preserve"> المرتض</w:t>
            </w:r>
            <w:r w:rsidRPr="00666304">
              <w:rPr>
                <w:rFonts w:hint="cs"/>
                <w:rtl/>
              </w:rPr>
              <w:t>ی</w:t>
            </w:r>
            <w:r w:rsidRPr="00666304">
              <w:rPr>
                <w:rtl/>
              </w:rPr>
              <w:t xml:space="preserve"> کے ف</w:t>
            </w:r>
            <w:r w:rsidRPr="00666304">
              <w:rPr>
                <w:rFonts w:hint="cs"/>
                <w:rtl/>
              </w:rPr>
              <w:t>ی</w:t>
            </w:r>
            <w:r w:rsidRPr="00666304">
              <w:rPr>
                <w:rFonts w:hint="eastAsia"/>
                <w:rtl/>
              </w:rPr>
              <w:t>صلے</w:t>
            </w:r>
          </w:p>
        </w:tc>
        <w:tc>
          <w:tcPr>
            <w:tcW w:w="2157" w:type="dxa"/>
          </w:tcPr>
          <w:p w:rsidR="000F4BCE" w:rsidRPr="00666304" w:rsidRDefault="000F4BCE" w:rsidP="000F4BCE">
            <w:pPr>
              <w:jc w:val="right"/>
            </w:pPr>
            <w:r w:rsidRPr="00666304">
              <w:rPr>
                <w:rtl/>
              </w:rPr>
              <w:t>غلام حسن قادر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70 ا</w:t>
            </w:r>
          </w:p>
        </w:tc>
        <w:tc>
          <w:tcPr>
            <w:tcW w:w="1399" w:type="dxa"/>
          </w:tcPr>
          <w:p w:rsidR="000F4BCE" w:rsidRPr="00666304" w:rsidRDefault="000F4BCE" w:rsidP="000F4BCE">
            <w:pPr>
              <w:jc w:val="center"/>
            </w:pPr>
            <w:r w:rsidRPr="00666304">
              <w:rPr>
                <w:rtl/>
              </w:rPr>
              <w:t>7ء297</w:t>
            </w:r>
          </w:p>
        </w:tc>
        <w:tc>
          <w:tcPr>
            <w:tcW w:w="3169" w:type="dxa"/>
            <w:shd w:val="clear" w:color="auto" w:fill="auto"/>
            <w:noWrap/>
          </w:tcPr>
          <w:p w:rsidR="000F4BCE" w:rsidRPr="00666304" w:rsidRDefault="000F4BCE" w:rsidP="000F4BCE">
            <w:pPr>
              <w:jc w:val="right"/>
            </w:pPr>
            <w:r w:rsidRPr="00666304">
              <w:rPr>
                <w:rtl/>
              </w:rPr>
              <w:t xml:space="preserve">احتساب قبل </w:t>
            </w:r>
            <w:r w:rsidRPr="00666304">
              <w:rPr>
                <w:rFonts w:hint="cs"/>
                <w:rtl/>
              </w:rPr>
              <w:t>ی</w:t>
            </w:r>
            <w:r w:rsidRPr="00666304">
              <w:rPr>
                <w:rFonts w:hint="eastAsia"/>
                <w:rtl/>
              </w:rPr>
              <w:t>وم</w:t>
            </w:r>
            <w:r w:rsidRPr="00666304">
              <w:rPr>
                <w:rtl/>
              </w:rPr>
              <w:t xml:space="preserve"> الحساب</w:t>
            </w:r>
          </w:p>
        </w:tc>
        <w:tc>
          <w:tcPr>
            <w:tcW w:w="2157" w:type="dxa"/>
          </w:tcPr>
          <w:p w:rsidR="000F4BCE" w:rsidRPr="00666304" w:rsidRDefault="000F4BCE" w:rsidP="000F4BCE">
            <w:pPr>
              <w:jc w:val="right"/>
            </w:pPr>
            <w:r w:rsidRPr="00666304">
              <w:rPr>
                <w:rtl/>
              </w:rPr>
              <w:t>غن</w:t>
            </w:r>
            <w:r w:rsidRPr="00666304">
              <w:rPr>
                <w:rFonts w:hint="cs"/>
                <w:rtl/>
              </w:rPr>
              <w:t>ی</w:t>
            </w:r>
            <w:r w:rsidRPr="00666304">
              <w:rPr>
                <w:rtl/>
              </w:rPr>
              <w:t xml:space="preserve"> الاکرم سبزوار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8 ک</w:t>
            </w:r>
          </w:p>
        </w:tc>
        <w:tc>
          <w:tcPr>
            <w:tcW w:w="1399" w:type="dxa"/>
          </w:tcPr>
          <w:p w:rsidR="000F4BCE" w:rsidRPr="00666304" w:rsidRDefault="000F4BCE" w:rsidP="000F4BCE">
            <w:pPr>
              <w:jc w:val="center"/>
            </w:pPr>
            <w:r w:rsidRPr="00666304">
              <w:rPr>
                <w:rtl/>
              </w:rPr>
              <w:t>9547ء320</w:t>
            </w:r>
          </w:p>
        </w:tc>
        <w:tc>
          <w:tcPr>
            <w:tcW w:w="3169" w:type="dxa"/>
            <w:shd w:val="clear" w:color="auto" w:fill="auto"/>
            <w:noWrap/>
          </w:tcPr>
          <w:p w:rsidR="000F4BCE" w:rsidRPr="00666304" w:rsidRDefault="000F4BCE" w:rsidP="000F4BCE">
            <w:pPr>
              <w:jc w:val="right"/>
            </w:pPr>
            <w:r w:rsidRPr="00666304">
              <w:rPr>
                <w:rtl/>
              </w:rPr>
              <w:t>بارشناسائ</w:t>
            </w:r>
            <w:r w:rsidRPr="00666304">
              <w:rPr>
                <w:rFonts w:hint="cs"/>
                <w:rtl/>
              </w:rPr>
              <w:t>ی</w:t>
            </w:r>
            <w:r w:rsidRPr="00666304">
              <w:rPr>
                <w:rtl/>
              </w:rPr>
              <w:t xml:space="preserve">: کچھ لوگ، کچھ </w:t>
            </w:r>
            <w:r w:rsidRPr="00666304">
              <w:rPr>
                <w:rFonts w:hint="cs"/>
                <w:rtl/>
              </w:rPr>
              <w:t>ی</w:t>
            </w:r>
            <w:r w:rsidRPr="00666304">
              <w:rPr>
                <w:rFonts w:hint="eastAsia"/>
                <w:rtl/>
              </w:rPr>
              <w:t>اد</w:t>
            </w:r>
            <w:r w:rsidRPr="00666304">
              <w:rPr>
                <w:rFonts w:hint="cs"/>
                <w:rtl/>
              </w:rPr>
              <w:t>ی</w:t>
            </w:r>
            <w:r w:rsidRPr="00666304">
              <w:rPr>
                <w:rFonts w:hint="eastAsia"/>
                <w:rtl/>
              </w:rPr>
              <w:t>ں،</w:t>
            </w:r>
            <w:r w:rsidRPr="00666304">
              <w:rPr>
                <w:rtl/>
              </w:rPr>
              <w:t xml:space="preserve"> کچھ تذکرے ۔۔۔۔</w:t>
            </w:r>
          </w:p>
        </w:tc>
        <w:tc>
          <w:tcPr>
            <w:tcW w:w="2157" w:type="dxa"/>
          </w:tcPr>
          <w:p w:rsidR="000F4BCE" w:rsidRPr="00666304" w:rsidRDefault="000F4BCE" w:rsidP="000F4BCE">
            <w:pPr>
              <w:jc w:val="right"/>
            </w:pPr>
            <w:r w:rsidRPr="00666304">
              <w:rPr>
                <w:rtl/>
              </w:rPr>
              <w:t>غور</w:t>
            </w:r>
            <w:r w:rsidRPr="00666304">
              <w:rPr>
                <w:rFonts w:hint="cs"/>
                <w:rtl/>
              </w:rPr>
              <w:t>ی</w:t>
            </w:r>
            <w:r w:rsidRPr="00666304">
              <w:rPr>
                <w:rFonts w:hint="eastAsia"/>
                <w:rtl/>
              </w:rPr>
              <w:t>،</w:t>
            </w:r>
            <w:r w:rsidRPr="00666304">
              <w:rPr>
                <w:rtl/>
              </w:rPr>
              <w:t xml:space="preserve"> کرامت اللہ</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91 ف</w:t>
            </w:r>
          </w:p>
        </w:tc>
        <w:tc>
          <w:tcPr>
            <w:tcW w:w="1399" w:type="dxa"/>
          </w:tcPr>
          <w:p w:rsidR="000F4BCE" w:rsidRPr="00666304" w:rsidRDefault="000F4BCE" w:rsidP="000F4BCE">
            <w:pPr>
              <w:jc w:val="center"/>
            </w:pPr>
            <w:r w:rsidRPr="00666304">
              <w:rPr>
                <w:rtl/>
              </w:rPr>
              <w:t>4304ء891</w:t>
            </w:r>
          </w:p>
        </w:tc>
        <w:tc>
          <w:tcPr>
            <w:tcW w:w="3169" w:type="dxa"/>
            <w:shd w:val="clear" w:color="auto" w:fill="auto"/>
            <w:noWrap/>
          </w:tcPr>
          <w:p w:rsidR="000F4BCE" w:rsidRPr="00666304" w:rsidRDefault="000F4BCE" w:rsidP="000F4BCE">
            <w:pPr>
              <w:jc w:val="right"/>
            </w:pPr>
            <w:r w:rsidRPr="00666304">
              <w:rPr>
                <w:rtl/>
              </w:rPr>
              <w:t>ب</w:t>
            </w:r>
            <w:r w:rsidRPr="00666304">
              <w:rPr>
                <w:rFonts w:hint="cs"/>
                <w:rtl/>
              </w:rPr>
              <w:t>ی</w:t>
            </w:r>
            <w:r w:rsidRPr="00666304">
              <w:rPr>
                <w:rFonts w:hint="eastAsia"/>
                <w:rtl/>
              </w:rPr>
              <w:t>اد</w:t>
            </w:r>
            <w:r w:rsidRPr="00666304">
              <w:rPr>
                <w:rtl/>
              </w:rPr>
              <w:t xml:space="preserve"> م</w:t>
            </w:r>
            <w:r w:rsidRPr="00666304">
              <w:rPr>
                <w:rFonts w:hint="cs"/>
                <w:rtl/>
              </w:rPr>
              <w:t>ی</w:t>
            </w:r>
            <w:r w:rsidRPr="00666304">
              <w:rPr>
                <w:rFonts w:hint="eastAsia"/>
                <w:rtl/>
              </w:rPr>
              <w:t>ر،</w:t>
            </w:r>
            <w:r w:rsidRPr="00666304">
              <w:rPr>
                <w:rtl/>
              </w:rPr>
              <w:t xml:space="preserve"> م</w:t>
            </w:r>
            <w:r w:rsidRPr="00666304">
              <w:rPr>
                <w:rFonts w:hint="cs"/>
                <w:rtl/>
              </w:rPr>
              <w:t>ی</w:t>
            </w:r>
            <w:r w:rsidRPr="00666304">
              <w:rPr>
                <w:rFonts w:hint="eastAsia"/>
                <w:rtl/>
              </w:rPr>
              <w:t>ر</w:t>
            </w:r>
            <w:r w:rsidRPr="00666304">
              <w:rPr>
                <w:rtl/>
              </w:rPr>
              <w:t xml:space="preserve"> تق</w:t>
            </w:r>
            <w:r w:rsidRPr="00666304">
              <w:rPr>
                <w:rFonts w:hint="cs"/>
                <w:rtl/>
              </w:rPr>
              <w:t>ی</w:t>
            </w:r>
            <w:r w:rsidRPr="00666304">
              <w:rPr>
                <w:rtl/>
              </w:rPr>
              <w:t xml:space="preserve"> م</w:t>
            </w:r>
            <w:r w:rsidRPr="00666304">
              <w:rPr>
                <w:rFonts w:hint="cs"/>
                <w:rtl/>
              </w:rPr>
              <w:t>ی</w:t>
            </w:r>
            <w:r w:rsidRPr="00666304">
              <w:rPr>
                <w:rFonts w:hint="eastAsia"/>
                <w:rtl/>
              </w:rPr>
              <w:t>ر</w:t>
            </w:r>
            <w:r w:rsidRPr="00666304">
              <w:rPr>
                <w:rtl/>
              </w:rPr>
              <w:t xml:space="preserve"> سم</w:t>
            </w:r>
            <w:r w:rsidRPr="00666304">
              <w:rPr>
                <w:rFonts w:hint="cs"/>
                <w:rtl/>
              </w:rPr>
              <w:t>ی</w:t>
            </w:r>
            <w:r w:rsidRPr="00666304">
              <w:rPr>
                <w:rFonts w:hint="eastAsia"/>
                <w:rtl/>
              </w:rPr>
              <w:t>نار</w:t>
            </w:r>
            <w:r w:rsidRPr="00666304">
              <w:rPr>
                <w:rtl/>
              </w:rPr>
              <w:t xml:space="preserve"> ک</w:t>
            </w:r>
            <w:r w:rsidRPr="00666304">
              <w:rPr>
                <w:rFonts w:hint="cs"/>
                <w:rtl/>
              </w:rPr>
              <w:t>ی</w:t>
            </w:r>
            <w:r w:rsidRPr="00666304">
              <w:rPr>
                <w:rtl/>
              </w:rPr>
              <w:t xml:space="preserve"> مناسبت سے</w:t>
            </w:r>
          </w:p>
        </w:tc>
        <w:tc>
          <w:tcPr>
            <w:tcW w:w="2157" w:type="dxa"/>
          </w:tcPr>
          <w:p w:rsidR="000F4BCE" w:rsidRPr="00666304" w:rsidRDefault="000F4BCE" w:rsidP="000F4BCE">
            <w:pPr>
              <w:jc w:val="right"/>
            </w:pPr>
            <w:r w:rsidRPr="00666304">
              <w:rPr>
                <w:rtl/>
              </w:rPr>
              <w:t>فخر الحق نور</w:t>
            </w:r>
            <w:r w:rsidRPr="00666304">
              <w:rPr>
                <w:rFonts w:hint="cs"/>
                <w:rtl/>
              </w:rPr>
              <w:t>ی</w:t>
            </w:r>
            <w:r w:rsidRPr="00666304">
              <w:rPr>
                <w:rFonts w:hint="eastAsia"/>
                <w:rtl/>
              </w:rPr>
              <w:t>،محمد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ف</w:t>
            </w:r>
            <w:r w:rsidRPr="00666304">
              <w:rPr>
                <w:rtl/>
              </w:rPr>
              <w:t xml:space="preserve"> 963 گم</w:t>
            </w:r>
          </w:p>
        </w:tc>
        <w:tc>
          <w:tcPr>
            <w:tcW w:w="1399" w:type="dxa"/>
          </w:tcPr>
          <w:p w:rsidR="000F4BCE" w:rsidRPr="00666304" w:rsidRDefault="000F4BCE" w:rsidP="000F4BCE">
            <w:pPr>
              <w:jc w:val="center"/>
            </w:pPr>
            <w:r w:rsidRPr="00666304">
              <w:rPr>
                <w:rtl/>
              </w:rPr>
              <w:t>4315ء891</w:t>
            </w:r>
          </w:p>
        </w:tc>
        <w:tc>
          <w:tcPr>
            <w:tcW w:w="3169" w:type="dxa"/>
            <w:shd w:val="clear" w:color="auto" w:fill="auto"/>
            <w:noWrap/>
          </w:tcPr>
          <w:p w:rsidR="000F4BCE" w:rsidRPr="00666304" w:rsidRDefault="000F4BCE" w:rsidP="000F4BCE">
            <w:pPr>
              <w:jc w:val="right"/>
            </w:pPr>
            <w:r w:rsidRPr="00666304">
              <w:rPr>
                <w:rtl/>
              </w:rPr>
              <w:t>گمنام محبت</w:t>
            </w:r>
          </w:p>
        </w:tc>
        <w:tc>
          <w:tcPr>
            <w:tcW w:w="2157" w:type="dxa"/>
          </w:tcPr>
          <w:p w:rsidR="000F4BCE" w:rsidRPr="00666304" w:rsidRDefault="000F4BCE" w:rsidP="000F4BCE">
            <w:pPr>
              <w:jc w:val="right"/>
            </w:pPr>
            <w:r w:rsidRPr="00666304">
              <w:rPr>
                <w:rtl/>
              </w:rPr>
              <w:t>ف</w:t>
            </w:r>
            <w:r w:rsidRPr="00666304">
              <w:rPr>
                <w:rFonts w:hint="cs"/>
                <w:rtl/>
              </w:rPr>
              <w:t>ی</w:t>
            </w:r>
            <w:r w:rsidRPr="00666304">
              <w:rPr>
                <w:rFonts w:hint="eastAsia"/>
                <w:rtl/>
              </w:rPr>
              <w:t>صل،</w:t>
            </w:r>
            <w:r w:rsidRPr="00666304">
              <w:rPr>
                <w:rtl/>
              </w:rPr>
              <w:t xml:space="preserve"> ف</w:t>
            </w:r>
            <w:r w:rsidRPr="00666304">
              <w:rPr>
                <w:rFonts w:hint="cs"/>
                <w:rtl/>
              </w:rPr>
              <w:t>ی</w:t>
            </w:r>
            <w:r w:rsidRPr="00666304">
              <w:rPr>
                <w:rFonts w:hint="eastAsia"/>
                <w:rtl/>
              </w:rPr>
              <w:t>صل</w:t>
            </w:r>
            <w:r w:rsidRPr="00666304">
              <w:rPr>
                <w:rtl/>
              </w:rPr>
              <w:t xml:space="preserve"> ند</w:t>
            </w:r>
            <w:r w:rsidRPr="00666304">
              <w:rPr>
                <w:rFonts w:hint="cs"/>
                <w:rtl/>
              </w:rPr>
              <w:t>ی</w:t>
            </w:r>
            <w:r w:rsidRPr="00666304">
              <w:rPr>
                <w:rFonts w:hint="eastAsia"/>
                <w:rtl/>
              </w:rPr>
              <w:t>م</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ک</w:t>
            </w:r>
            <w:r w:rsidRPr="00666304">
              <w:rPr>
                <w:rtl/>
              </w:rPr>
              <w:t xml:space="preserve"> 15 ا</w:t>
            </w:r>
          </w:p>
        </w:tc>
        <w:tc>
          <w:tcPr>
            <w:tcW w:w="1399" w:type="dxa"/>
          </w:tcPr>
          <w:p w:rsidR="000F4BCE" w:rsidRPr="00666304" w:rsidRDefault="000F4BCE" w:rsidP="000F4BCE">
            <w:pPr>
              <w:jc w:val="center"/>
            </w:pPr>
            <w:r w:rsidRPr="00666304">
              <w:rPr>
                <w:rtl/>
              </w:rPr>
              <w:t>929</w:t>
            </w:r>
          </w:p>
        </w:tc>
        <w:tc>
          <w:tcPr>
            <w:tcW w:w="3169" w:type="dxa"/>
            <w:shd w:val="clear" w:color="auto" w:fill="auto"/>
            <w:noWrap/>
          </w:tcPr>
          <w:p w:rsidR="000F4BCE" w:rsidRPr="00666304" w:rsidRDefault="000F4BCE" w:rsidP="000F4BCE">
            <w:pPr>
              <w:jc w:val="right"/>
            </w:pPr>
            <w:r w:rsidRPr="00666304">
              <w:rPr>
                <w:rtl/>
              </w:rPr>
              <w:t>انسائ</w:t>
            </w:r>
            <w:r w:rsidRPr="00666304">
              <w:rPr>
                <w:rFonts w:hint="cs"/>
                <w:rtl/>
              </w:rPr>
              <w:t>ی</w:t>
            </w:r>
            <w:r w:rsidRPr="00666304">
              <w:rPr>
                <w:rFonts w:hint="eastAsia"/>
                <w:rtl/>
              </w:rPr>
              <w:t>کلوپ</w:t>
            </w:r>
            <w:r w:rsidRPr="00666304">
              <w:rPr>
                <w:rFonts w:hint="cs"/>
                <w:rtl/>
              </w:rPr>
              <w:t>ی</w:t>
            </w:r>
            <w:r w:rsidRPr="00666304">
              <w:rPr>
                <w:rFonts w:hint="eastAsia"/>
                <w:rtl/>
              </w:rPr>
              <w:t>ڈ</w:t>
            </w:r>
            <w:r w:rsidRPr="00666304">
              <w:rPr>
                <w:rFonts w:hint="cs"/>
                <w:rtl/>
              </w:rPr>
              <w:t>ی</w:t>
            </w:r>
            <w:r w:rsidRPr="00666304">
              <w:rPr>
                <w:rFonts w:hint="eastAsia"/>
                <w:rtl/>
              </w:rPr>
              <w:t>ا</w:t>
            </w:r>
            <w:r w:rsidRPr="00666304">
              <w:rPr>
                <w:rtl/>
              </w:rPr>
              <w:t xml:space="preserve"> اقوام پاکستان</w:t>
            </w:r>
          </w:p>
        </w:tc>
        <w:tc>
          <w:tcPr>
            <w:tcW w:w="2157" w:type="dxa"/>
          </w:tcPr>
          <w:p w:rsidR="000F4BCE" w:rsidRPr="00666304" w:rsidRDefault="000F4BCE" w:rsidP="000F4BCE">
            <w:pPr>
              <w:jc w:val="right"/>
            </w:pPr>
            <w:r w:rsidRPr="00666304">
              <w:rPr>
                <w:rtl/>
              </w:rPr>
              <w:t>کامران اعظم سوہدرو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79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ک</w:t>
            </w:r>
            <w:r w:rsidRPr="00666304">
              <w:rPr>
                <w:rtl/>
              </w:rPr>
              <w:t xml:space="preserve"> 15 ت</w:t>
            </w:r>
          </w:p>
        </w:tc>
        <w:tc>
          <w:tcPr>
            <w:tcW w:w="1399" w:type="dxa"/>
          </w:tcPr>
          <w:p w:rsidR="000F4BCE" w:rsidRPr="00666304" w:rsidRDefault="000F4BCE" w:rsidP="000F4BCE">
            <w:pPr>
              <w:jc w:val="center"/>
            </w:pPr>
            <w:r w:rsidRPr="00666304">
              <w:rPr>
                <w:rtl/>
              </w:rPr>
              <w:t>18ء954</w:t>
            </w:r>
          </w:p>
        </w:tc>
        <w:tc>
          <w:tcPr>
            <w:tcW w:w="3169" w:type="dxa"/>
            <w:shd w:val="clear" w:color="auto" w:fill="auto"/>
            <w:noWrap/>
          </w:tcPr>
          <w:p w:rsidR="000F4BCE" w:rsidRPr="00666304" w:rsidRDefault="000F4BCE" w:rsidP="000F4BCE">
            <w:pPr>
              <w:jc w:val="right"/>
            </w:pPr>
            <w:r w:rsidRPr="00666304">
              <w:rPr>
                <w:rtl/>
              </w:rPr>
              <w:t>تار</w:t>
            </w:r>
            <w:r w:rsidRPr="00666304">
              <w:rPr>
                <w:rFonts w:hint="cs"/>
                <w:rtl/>
              </w:rPr>
              <w:t>ی</w:t>
            </w:r>
            <w:r w:rsidRPr="00666304">
              <w:rPr>
                <w:rFonts w:hint="eastAsia"/>
                <w:rtl/>
              </w:rPr>
              <w:t>خ</w:t>
            </w:r>
            <w:r w:rsidRPr="00666304">
              <w:rPr>
                <w:rtl/>
              </w:rPr>
              <w:t xml:space="preserve"> بلوچ و بلوچستان</w:t>
            </w:r>
          </w:p>
        </w:tc>
        <w:tc>
          <w:tcPr>
            <w:tcW w:w="2157" w:type="dxa"/>
          </w:tcPr>
          <w:p w:rsidR="000F4BCE" w:rsidRPr="00666304" w:rsidRDefault="000F4BCE" w:rsidP="000F4BCE">
            <w:pPr>
              <w:jc w:val="right"/>
            </w:pPr>
            <w:r w:rsidRPr="00666304">
              <w:rPr>
                <w:rtl/>
              </w:rPr>
              <w:t>کامران اعظم سوہدرو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ک</w:t>
            </w:r>
            <w:r w:rsidRPr="00666304">
              <w:rPr>
                <w:rtl/>
              </w:rPr>
              <w:t xml:space="preserve"> 45 ع</w:t>
            </w:r>
          </w:p>
        </w:tc>
        <w:tc>
          <w:tcPr>
            <w:tcW w:w="1399" w:type="dxa"/>
          </w:tcPr>
          <w:p w:rsidR="000F4BCE" w:rsidRPr="00666304" w:rsidRDefault="000F4BCE" w:rsidP="000F4BCE">
            <w:pPr>
              <w:jc w:val="center"/>
            </w:pPr>
            <w:r w:rsidRPr="00666304">
              <w:rPr>
                <w:rtl/>
              </w:rPr>
              <w:t>9921ء297</w:t>
            </w:r>
          </w:p>
        </w:tc>
        <w:tc>
          <w:tcPr>
            <w:tcW w:w="3169" w:type="dxa"/>
            <w:shd w:val="clear" w:color="auto" w:fill="auto"/>
            <w:noWrap/>
          </w:tcPr>
          <w:p w:rsidR="000F4BCE" w:rsidRPr="00666304" w:rsidRDefault="000F4BCE" w:rsidP="000F4BCE">
            <w:pPr>
              <w:jc w:val="right"/>
            </w:pPr>
            <w:r w:rsidRPr="00666304">
              <w:rPr>
                <w:rtl/>
              </w:rPr>
              <w:t>عالم ارواح م</w:t>
            </w:r>
            <w:r w:rsidRPr="00666304">
              <w:rPr>
                <w:rFonts w:hint="cs"/>
                <w:rtl/>
              </w:rPr>
              <w:t>ی</w:t>
            </w:r>
            <w:r w:rsidRPr="00666304">
              <w:rPr>
                <w:rFonts w:hint="eastAsia"/>
                <w:rtl/>
              </w:rPr>
              <w:t>ں</w:t>
            </w:r>
            <w:r w:rsidRPr="00666304">
              <w:rPr>
                <w:rtl/>
              </w:rPr>
              <w:t xml:space="preserve"> نبوت خ</w:t>
            </w:r>
            <w:r w:rsidRPr="00666304">
              <w:rPr>
                <w:rFonts w:hint="cs"/>
                <w:rtl/>
              </w:rPr>
              <w:t>ی</w:t>
            </w:r>
            <w:r w:rsidRPr="00666304">
              <w:rPr>
                <w:rFonts w:hint="eastAsia"/>
                <w:rtl/>
              </w:rPr>
              <w:t>رالورد</w:t>
            </w:r>
            <w:r w:rsidRPr="00666304">
              <w:rPr>
                <w:rFonts w:hint="cs"/>
                <w:rtl/>
              </w:rPr>
              <w:t>ی</w:t>
            </w:r>
            <w:r w:rsidRPr="00666304">
              <w:rPr>
                <w:rtl/>
              </w:rPr>
              <w:t xml:space="preserve"> فداہ اب</w:t>
            </w:r>
            <w:r w:rsidRPr="00666304">
              <w:rPr>
                <w:rFonts w:hint="cs"/>
                <w:rtl/>
              </w:rPr>
              <w:t>ی</w:t>
            </w:r>
            <w:r w:rsidRPr="00666304">
              <w:rPr>
                <w:rtl/>
              </w:rPr>
              <w:t xml:space="preserve"> و ام</w:t>
            </w:r>
            <w:r w:rsidRPr="00666304">
              <w:rPr>
                <w:rFonts w:hint="cs"/>
                <w:rtl/>
              </w:rPr>
              <w:t>ی</w:t>
            </w:r>
            <w:r w:rsidRPr="00666304">
              <w:rPr>
                <w:rtl/>
              </w:rPr>
              <w:t>۔۔۔۔۔</w:t>
            </w:r>
          </w:p>
        </w:tc>
        <w:tc>
          <w:tcPr>
            <w:tcW w:w="2157" w:type="dxa"/>
          </w:tcPr>
          <w:p w:rsidR="000F4BCE" w:rsidRPr="00666304" w:rsidRDefault="000F4BCE" w:rsidP="000F4BCE">
            <w:pPr>
              <w:jc w:val="right"/>
            </w:pPr>
            <w:r w:rsidRPr="00666304">
              <w:rPr>
                <w:rtl/>
              </w:rPr>
              <w:t>کر</w:t>
            </w:r>
            <w:r w:rsidRPr="00666304">
              <w:rPr>
                <w:rFonts w:hint="cs"/>
                <w:rtl/>
              </w:rPr>
              <w:t>ی</w:t>
            </w:r>
            <w:r w:rsidRPr="00666304">
              <w:rPr>
                <w:rFonts w:hint="eastAsia"/>
                <w:rtl/>
              </w:rPr>
              <w:t>م</w:t>
            </w:r>
            <w:r w:rsidRPr="00666304">
              <w:rPr>
                <w:rtl/>
              </w:rPr>
              <w:t xml:space="preserve"> سلطان</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lastRenderedPageBreak/>
              <w:t>ج</w:t>
            </w:r>
            <w:r w:rsidRPr="00666304">
              <w:rPr>
                <w:rtl/>
              </w:rPr>
              <w:t xml:space="preserve"> 63 ک ا</w:t>
            </w:r>
          </w:p>
        </w:tc>
        <w:tc>
          <w:tcPr>
            <w:tcW w:w="1399" w:type="dxa"/>
          </w:tcPr>
          <w:p w:rsidR="000F4BCE" w:rsidRPr="00666304" w:rsidRDefault="000F4BCE" w:rsidP="000F4BCE">
            <w:pPr>
              <w:jc w:val="center"/>
            </w:pPr>
            <w:r w:rsidRPr="00666304">
              <w:rPr>
                <w:rtl/>
              </w:rPr>
              <w:t>92ء320</w:t>
            </w:r>
          </w:p>
        </w:tc>
        <w:tc>
          <w:tcPr>
            <w:tcW w:w="3169" w:type="dxa"/>
            <w:shd w:val="clear" w:color="auto" w:fill="auto"/>
            <w:noWrap/>
          </w:tcPr>
          <w:p w:rsidR="000F4BCE" w:rsidRPr="00666304" w:rsidRDefault="000F4BCE" w:rsidP="000F4BCE">
            <w:pPr>
              <w:jc w:val="right"/>
            </w:pPr>
            <w:r w:rsidRPr="00666304">
              <w:rPr>
                <w:rtl/>
              </w:rPr>
              <w:t>قائداعظم ر</w:t>
            </w:r>
            <w:r w:rsidRPr="00666304">
              <w:rPr>
                <w:rFonts w:hint="cs"/>
                <w:rtl/>
              </w:rPr>
              <w:t>ی</w:t>
            </w:r>
            <w:r w:rsidRPr="00666304">
              <w:rPr>
                <w:rFonts w:hint="eastAsia"/>
                <w:rtl/>
              </w:rPr>
              <w:t>است</w:t>
            </w:r>
            <w:r w:rsidRPr="00666304">
              <w:rPr>
                <w:rtl/>
              </w:rPr>
              <w:t xml:space="preserve"> بہاولپور اور بلوچستان</w:t>
            </w:r>
          </w:p>
        </w:tc>
        <w:tc>
          <w:tcPr>
            <w:tcW w:w="2157" w:type="dxa"/>
          </w:tcPr>
          <w:p w:rsidR="000F4BCE" w:rsidRPr="00666304" w:rsidRDefault="000F4BCE" w:rsidP="000F4BCE">
            <w:pPr>
              <w:jc w:val="right"/>
            </w:pPr>
            <w:r w:rsidRPr="00666304">
              <w:rPr>
                <w:rtl/>
              </w:rPr>
              <w:t>کوثر، انعام الحق</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ک</w:t>
            </w:r>
            <w:r w:rsidRPr="00666304">
              <w:rPr>
                <w:rtl/>
              </w:rPr>
              <w:t xml:space="preserve"> 8551 ب</w:t>
            </w:r>
          </w:p>
        </w:tc>
        <w:tc>
          <w:tcPr>
            <w:tcW w:w="1399" w:type="dxa"/>
          </w:tcPr>
          <w:p w:rsidR="000F4BCE" w:rsidRPr="00666304" w:rsidRDefault="000F4BCE" w:rsidP="000F4BCE">
            <w:pPr>
              <w:jc w:val="center"/>
            </w:pPr>
            <w:r w:rsidRPr="00666304">
              <w:rPr>
                <w:rtl/>
              </w:rPr>
              <w:t>33ء152</w:t>
            </w:r>
          </w:p>
        </w:tc>
        <w:tc>
          <w:tcPr>
            <w:tcW w:w="3169" w:type="dxa"/>
            <w:shd w:val="clear" w:color="auto" w:fill="auto"/>
            <w:noWrap/>
          </w:tcPr>
          <w:p w:rsidR="000F4BCE" w:rsidRPr="00666304" w:rsidRDefault="000F4BCE" w:rsidP="000F4BCE">
            <w:pPr>
              <w:jc w:val="right"/>
            </w:pPr>
            <w:r w:rsidRPr="00666304">
              <w:rPr>
                <w:rtl/>
              </w:rPr>
              <w:t>بچوں م</w:t>
            </w:r>
            <w:r w:rsidRPr="00666304">
              <w:rPr>
                <w:rFonts w:hint="cs"/>
                <w:rtl/>
              </w:rPr>
              <w:t>ی</w:t>
            </w:r>
            <w:r w:rsidRPr="00666304">
              <w:rPr>
                <w:rFonts w:hint="eastAsia"/>
                <w:rtl/>
              </w:rPr>
              <w:t>ں</w:t>
            </w:r>
            <w:r w:rsidRPr="00666304">
              <w:rPr>
                <w:rtl/>
              </w:rPr>
              <w:t xml:space="preserve"> ل</w:t>
            </w:r>
            <w:r w:rsidRPr="00666304">
              <w:rPr>
                <w:rFonts w:hint="cs"/>
                <w:rtl/>
              </w:rPr>
              <w:t>ی</w:t>
            </w:r>
            <w:r w:rsidRPr="00666304">
              <w:rPr>
                <w:rFonts w:hint="eastAsia"/>
                <w:rtl/>
              </w:rPr>
              <w:t>ڈرشپ</w:t>
            </w:r>
            <w:r w:rsidRPr="00666304">
              <w:rPr>
                <w:rtl/>
              </w:rPr>
              <w:t xml:space="preserve"> ک</w:t>
            </w:r>
            <w:r w:rsidRPr="00666304">
              <w:rPr>
                <w:rFonts w:hint="cs"/>
                <w:rtl/>
              </w:rPr>
              <w:t>ی</w:t>
            </w:r>
            <w:r w:rsidRPr="00666304">
              <w:rPr>
                <w:rtl/>
              </w:rPr>
              <w:t xml:space="preserve"> سات عادات</w:t>
            </w:r>
          </w:p>
        </w:tc>
        <w:tc>
          <w:tcPr>
            <w:tcW w:w="2157" w:type="dxa"/>
          </w:tcPr>
          <w:p w:rsidR="000F4BCE" w:rsidRPr="00666304" w:rsidRDefault="000F4BCE" w:rsidP="000F4BCE">
            <w:pPr>
              <w:jc w:val="right"/>
            </w:pPr>
            <w:r w:rsidRPr="00666304">
              <w:rPr>
                <w:rtl/>
              </w:rPr>
              <w:t>کووے، اسٹ</w:t>
            </w:r>
            <w:r w:rsidRPr="00666304">
              <w:rPr>
                <w:rFonts w:hint="cs"/>
                <w:rtl/>
              </w:rPr>
              <w:t>ی</w:t>
            </w:r>
            <w:r w:rsidRPr="00666304">
              <w:rPr>
                <w:rFonts w:hint="eastAsia"/>
                <w:rtl/>
              </w:rPr>
              <w:t>فن</w:t>
            </w:r>
            <w:r w:rsidRPr="00666304">
              <w:rPr>
                <w:rtl/>
              </w:rPr>
              <w:t xml:space="preserve"> آر</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گ</w:t>
            </w:r>
            <w:r w:rsidRPr="00666304">
              <w:rPr>
                <w:rtl/>
              </w:rPr>
              <w:t xml:space="preserve"> 10 ت</w:t>
            </w:r>
          </w:p>
        </w:tc>
        <w:tc>
          <w:tcPr>
            <w:tcW w:w="1399" w:type="dxa"/>
          </w:tcPr>
          <w:p w:rsidR="000F4BCE" w:rsidRPr="00666304" w:rsidRDefault="000F4BCE" w:rsidP="000F4BCE">
            <w:pPr>
              <w:jc w:val="center"/>
            </w:pPr>
            <w:r w:rsidRPr="00666304">
              <w:rPr>
                <w:rtl/>
              </w:rPr>
              <w:t>5ء954</w:t>
            </w:r>
          </w:p>
        </w:tc>
        <w:tc>
          <w:tcPr>
            <w:tcW w:w="3169" w:type="dxa"/>
            <w:shd w:val="clear" w:color="auto" w:fill="auto"/>
            <w:noWrap/>
          </w:tcPr>
          <w:p w:rsidR="000F4BCE" w:rsidRPr="00666304" w:rsidRDefault="000F4BCE" w:rsidP="000F4BCE">
            <w:pPr>
              <w:jc w:val="right"/>
            </w:pPr>
            <w:r w:rsidRPr="00666304">
              <w:rPr>
                <w:rtl/>
              </w:rPr>
              <w:t>تار</w:t>
            </w:r>
            <w:r w:rsidRPr="00666304">
              <w:rPr>
                <w:rFonts w:hint="cs"/>
                <w:rtl/>
              </w:rPr>
              <w:t>ی</w:t>
            </w:r>
            <w:r w:rsidRPr="00666304">
              <w:rPr>
                <w:rFonts w:hint="eastAsia"/>
                <w:rtl/>
              </w:rPr>
              <w:t>خ</w:t>
            </w:r>
            <w:r w:rsidRPr="00666304">
              <w:rPr>
                <w:rtl/>
              </w:rPr>
              <w:t xml:space="preserve"> اٹک</w:t>
            </w:r>
          </w:p>
        </w:tc>
        <w:tc>
          <w:tcPr>
            <w:tcW w:w="2157" w:type="dxa"/>
          </w:tcPr>
          <w:p w:rsidR="000F4BCE" w:rsidRPr="00666304" w:rsidRDefault="000F4BCE" w:rsidP="000F4BCE">
            <w:pPr>
              <w:jc w:val="right"/>
            </w:pPr>
            <w:r w:rsidRPr="00666304">
              <w:rPr>
                <w:rtl/>
              </w:rPr>
              <w:t>گارب</w:t>
            </w:r>
            <w:r w:rsidRPr="00666304">
              <w:rPr>
                <w:rFonts w:hint="cs"/>
                <w:rtl/>
              </w:rPr>
              <w:t>ی</w:t>
            </w:r>
            <w:r w:rsidRPr="00666304">
              <w:rPr>
                <w:rFonts w:hint="eastAsia"/>
                <w:rtl/>
              </w:rPr>
              <w:t>ٹ،</w:t>
            </w:r>
            <w:r w:rsidRPr="00666304">
              <w:rPr>
                <w:rtl/>
              </w:rPr>
              <w:t xml:space="preserve"> س</w:t>
            </w:r>
            <w:r w:rsidRPr="00666304">
              <w:rPr>
                <w:rFonts w:hint="cs"/>
                <w:rtl/>
              </w:rPr>
              <w:t>ی</w:t>
            </w:r>
            <w:r w:rsidRPr="00666304">
              <w:rPr>
                <w:rtl/>
              </w:rPr>
              <w:t>۔س</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19 ا</w:t>
            </w:r>
          </w:p>
        </w:tc>
        <w:tc>
          <w:tcPr>
            <w:tcW w:w="1399" w:type="dxa"/>
          </w:tcPr>
          <w:p w:rsidR="000F4BCE" w:rsidRPr="00666304" w:rsidRDefault="000F4BCE" w:rsidP="000F4BCE">
            <w:pPr>
              <w:jc w:val="center"/>
            </w:pPr>
            <w:r w:rsidRPr="00666304">
              <w:rPr>
                <w:rtl/>
              </w:rPr>
              <w:t>397ء925</w:t>
            </w:r>
          </w:p>
        </w:tc>
        <w:tc>
          <w:tcPr>
            <w:tcW w:w="3169" w:type="dxa"/>
            <w:shd w:val="clear" w:color="auto" w:fill="auto"/>
            <w:noWrap/>
          </w:tcPr>
          <w:p w:rsidR="000F4BCE" w:rsidRPr="00666304" w:rsidRDefault="000F4BCE" w:rsidP="000F4BCE">
            <w:pPr>
              <w:jc w:val="right"/>
            </w:pPr>
            <w:r w:rsidRPr="00666304">
              <w:rPr>
                <w:rtl/>
              </w:rPr>
              <w:t>اسلام</w:t>
            </w:r>
            <w:r w:rsidRPr="00666304">
              <w:rPr>
                <w:rFonts w:hint="cs"/>
                <w:rtl/>
              </w:rPr>
              <w:t>ی</w:t>
            </w:r>
            <w:r w:rsidRPr="00666304">
              <w:rPr>
                <w:rtl/>
              </w:rPr>
              <w:t xml:space="preserve"> بم کا خالق کون؟</w:t>
            </w:r>
          </w:p>
        </w:tc>
        <w:tc>
          <w:tcPr>
            <w:tcW w:w="2157" w:type="dxa"/>
          </w:tcPr>
          <w:p w:rsidR="000F4BCE" w:rsidRPr="00666304" w:rsidRDefault="000F4BCE" w:rsidP="000F4BCE">
            <w:pPr>
              <w:jc w:val="right"/>
            </w:pPr>
            <w:r w:rsidRPr="00666304">
              <w:rPr>
                <w:rtl/>
              </w:rPr>
              <w:t>مب</w:t>
            </w:r>
            <w:r w:rsidRPr="00666304">
              <w:rPr>
                <w:rFonts w:hint="cs"/>
                <w:rtl/>
              </w:rPr>
              <w:t>ی</w:t>
            </w:r>
            <w:r w:rsidRPr="00666304">
              <w:rPr>
                <w:rFonts w:hint="eastAsia"/>
                <w:rtl/>
              </w:rPr>
              <w:t>ن</w:t>
            </w:r>
            <w:r w:rsidRPr="00666304">
              <w:rPr>
                <w:rtl/>
              </w:rPr>
              <w:t xml:space="preserve"> غزنو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75 م</w:t>
            </w:r>
          </w:p>
        </w:tc>
        <w:tc>
          <w:tcPr>
            <w:tcW w:w="1399" w:type="dxa"/>
          </w:tcPr>
          <w:p w:rsidR="000F4BCE" w:rsidRPr="00666304" w:rsidRDefault="000F4BCE" w:rsidP="000F4BCE">
            <w:pPr>
              <w:jc w:val="center"/>
            </w:pPr>
            <w:r w:rsidRPr="00666304">
              <w:rPr>
                <w:rtl/>
              </w:rPr>
              <w:t>5ء923</w:t>
            </w:r>
          </w:p>
        </w:tc>
        <w:tc>
          <w:tcPr>
            <w:tcW w:w="3169" w:type="dxa"/>
            <w:shd w:val="clear" w:color="auto" w:fill="auto"/>
            <w:noWrap/>
          </w:tcPr>
          <w:p w:rsidR="000F4BCE" w:rsidRPr="00666304" w:rsidRDefault="000F4BCE" w:rsidP="000F4BCE">
            <w:pPr>
              <w:jc w:val="right"/>
            </w:pPr>
            <w:r w:rsidRPr="00666304">
              <w:rPr>
                <w:rtl/>
              </w:rPr>
              <w:t>ا</w:t>
            </w:r>
            <w:r w:rsidRPr="00666304">
              <w:rPr>
                <w:rFonts w:hint="cs"/>
                <w:rtl/>
              </w:rPr>
              <w:t>ی</w:t>
            </w:r>
            <w:r w:rsidRPr="00666304">
              <w:rPr>
                <w:rFonts w:hint="eastAsia"/>
                <w:rtl/>
              </w:rPr>
              <w:t>ک</w:t>
            </w:r>
            <w:r w:rsidRPr="00666304">
              <w:rPr>
                <w:rtl/>
              </w:rPr>
              <w:t xml:space="preserve"> جنرل سے انٹرو</w:t>
            </w:r>
            <w:r w:rsidRPr="00666304">
              <w:rPr>
                <w:rFonts w:hint="cs"/>
                <w:rtl/>
              </w:rPr>
              <w:t>ی</w:t>
            </w:r>
            <w:r w:rsidRPr="00666304">
              <w:rPr>
                <w:rFonts w:hint="eastAsia"/>
                <w:rtl/>
              </w:rPr>
              <w:t>و</w:t>
            </w:r>
          </w:p>
        </w:tc>
        <w:tc>
          <w:tcPr>
            <w:tcW w:w="2157" w:type="dxa"/>
          </w:tcPr>
          <w:p w:rsidR="000F4BCE" w:rsidRPr="00666304" w:rsidRDefault="000F4BCE" w:rsidP="000F4BCE">
            <w:pPr>
              <w:jc w:val="right"/>
            </w:pPr>
            <w:r w:rsidRPr="00666304">
              <w:rPr>
                <w:rtl/>
              </w:rPr>
              <w:t>مب</w:t>
            </w:r>
            <w:r w:rsidRPr="00666304">
              <w:rPr>
                <w:rFonts w:hint="cs"/>
                <w:rtl/>
              </w:rPr>
              <w:t>ی</w:t>
            </w:r>
            <w:r w:rsidRPr="00666304">
              <w:rPr>
                <w:rFonts w:hint="eastAsia"/>
                <w:rtl/>
              </w:rPr>
              <w:t>ن</w:t>
            </w:r>
            <w:r w:rsidRPr="00666304">
              <w:rPr>
                <w:rtl/>
              </w:rPr>
              <w:t xml:space="preserve"> غزنو</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22 م</w:t>
            </w:r>
          </w:p>
        </w:tc>
        <w:tc>
          <w:tcPr>
            <w:tcW w:w="1399" w:type="dxa"/>
          </w:tcPr>
          <w:p w:rsidR="000F4BCE" w:rsidRPr="00666304" w:rsidRDefault="000F4BCE" w:rsidP="000F4BCE">
            <w:pPr>
              <w:jc w:val="center"/>
            </w:pPr>
            <w:r w:rsidRPr="00666304">
              <w:rPr>
                <w:rtl/>
              </w:rPr>
              <w:t>022ء954</w:t>
            </w:r>
          </w:p>
        </w:tc>
        <w:tc>
          <w:tcPr>
            <w:tcW w:w="3169" w:type="dxa"/>
            <w:shd w:val="clear" w:color="auto" w:fill="auto"/>
            <w:noWrap/>
          </w:tcPr>
          <w:p w:rsidR="000F4BCE" w:rsidRPr="00666304" w:rsidRDefault="000F4BCE" w:rsidP="000F4BCE">
            <w:pPr>
              <w:jc w:val="right"/>
            </w:pPr>
            <w:r w:rsidRPr="00666304">
              <w:rPr>
                <w:rtl/>
              </w:rPr>
              <w:t>مغل</w:t>
            </w:r>
            <w:r w:rsidRPr="00666304">
              <w:rPr>
                <w:rFonts w:hint="cs"/>
                <w:rtl/>
              </w:rPr>
              <w:t>ی</w:t>
            </w:r>
            <w:r w:rsidRPr="00666304">
              <w:rPr>
                <w:rFonts w:hint="eastAsia"/>
                <w:rtl/>
              </w:rPr>
              <w:t>ہ</w:t>
            </w:r>
            <w:r w:rsidRPr="00666304">
              <w:rPr>
                <w:rtl/>
              </w:rPr>
              <w:t xml:space="preserve"> سلطنت</w:t>
            </w:r>
          </w:p>
        </w:tc>
        <w:tc>
          <w:tcPr>
            <w:tcW w:w="2157" w:type="dxa"/>
          </w:tcPr>
          <w:p w:rsidR="000F4BCE" w:rsidRPr="00666304" w:rsidRDefault="000F4BCE" w:rsidP="000F4BCE">
            <w:pPr>
              <w:jc w:val="right"/>
            </w:pPr>
            <w:r w:rsidRPr="00666304">
              <w:rPr>
                <w:rtl/>
              </w:rPr>
              <w:t>محب الحسن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ف</w:t>
            </w:r>
            <w:r w:rsidRPr="00666304">
              <w:rPr>
                <w:rtl/>
              </w:rPr>
              <w:t xml:space="preserve"> 55 م</w:t>
            </w:r>
          </w:p>
        </w:tc>
        <w:tc>
          <w:tcPr>
            <w:tcW w:w="1399" w:type="dxa"/>
          </w:tcPr>
          <w:p w:rsidR="000F4BCE" w:rsidRPr="00666304" w:rsidRDefault="000F4BCE" w:rsidP="000F4BCE">
            <w:pPr>
              <w:jc w:val="center"/>
            </w:pPr>
            <w:r w:rsidRPr="00666304">
              <w:rPr>
                <w:rtl/>
              </w:rPr>
              <w:t>491101ء891</w:t>
            </w:r>
          </w:p>
        </w:tc>
        <w:tc>
          <w:tcPr>
            <w:tcW w:w="3169" w:type="dxa"/>
            <w:shd w:val="clear" w:color="auto" w:fill="auto"/>
            <w:noWrap/>
          </w:tcPr>
          <w:p w:rsidR="000F4BCE" w:rsidRPr="00666304" w:rsidRDefault="000F4BCE" w:rsidP="000F4BCE">
            <w:pPr>
              <w:jc w:val="right"/>
            </w:pPr>
            <w:r w:rsidRPr="00666304">
              <w:rPr>
                <w:rtl/>
              </w:rPr>
              <w:t>انہر مرل</w:t>
            </w:r>
            <w:r w:rsidRPr="00666304">
              <w:rPr>
                <w:rFonts w:hint="cs"/>
                <w:rtl/>
              </w:rPr>
              <w:t>ی</w:t>
            </w:r>
          </w:p>
        </w:tc>
        <w:tc>
          <w:tcPr>
            <w:tcW w:w="2157" w:type="dxa"/>
          </w:tcPr>
          <w:p w:rsidR="000F4BCE" w:rsidRPr="00666304" w:rsidRDefault="000F4BCE" w:rsidP="000F4BCE">
            <w:pPr>
              <w:jc w:val="right"/>
            </w:pPr>
            <w:r w:rsidRPr="00666304">
              <w:rPr>
                <w:rtl/>
              </w:rPr>
              <w:t>محبوب تابش</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و</w:t>
            </w:r>
            <w:r w:rsidRPr="00666304">
              <w:rPr>
                <w:rtl/>
              </w:rPr>
              <w:t xml:space="preserve"> 5 م</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وز</w:t>
            </w:r>
            <w:r w:rsidRPr="00666304">
              <w:rPr>
                <w:rFonts w:hint="cs"/>
                <w:rtl/>
              </w:rPr>
              <w:t>ی</w:t>
            </w:r>
            <w:r w:rsidRPr="00666304">
              <w:rPr>
                <w:rFonts w:hint="eastAsia"/>
                <w:rtl/>
              </w:rPr>
              <w:t>ر</w:t>
            </w:r>
            <w:r w:rsidRPr="00666304">
              <w:rPr>
                <w:rtl/>
              </w:rPr>
              <w:t xml:space="preserve"> آغا ک</w:t>
            </w:r>
            <w:r w:rsidRPr="00666304">
              <w:rPr>
                <w:rFonts w:hint="cs"/>
                <w:rtl/>
              </w:rPr>
              <w:t>ی</w:t>
            </w:r>
            <w:r w:rsidRPr="00666304">
              <w:rPr>
                <w:rtl/>
              </w:rPr>
              <w:t xml:space="preserve"> نطم نگار</w:t>
            </w:r>
            <w:r w:rsidRPr="00666304">
              <w:rPr>
                <w:rFonts w:hint="cs"/>
                <w:rtl/>
              </w:rPr>
              <w:t>ی</w:t>
            </w:r>
          </w:p>
        </w:tc>
        <w:tc>
          <w:tcPr>
            <w:tcW w:w="2157" w:type="dxa"/>
          </w:tcPr>
          <w:p w:rsidR="000F4BCE" w:rsidRPr="00666304" w:rsidRDefault="000F4BCE" w:rsidP="000F4BCE">
            <w:pPr>
              <w:jc w:val="right"/>
            </w:pPr>
            <w:r w:rsidRPr="00666304">
              <w:rPr>
                <w:rtl/>
              </w:rPr>
              <w:t>محسن عباس</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89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ا</w:t>
            </w:r>
            <w:r w:rsidRPr="00666304">
              <w:rPr>
                <w:rtl/>
              </w:rPr>
              <w:t xml:space="preserve"> 605 محسن</w:t>
            </w:r>
          </w:p>
        </w:tc>
        <w:tc>
          <w:tcPr>
            <w:tcW w:w="1399" w:type="dxa"/>
          </w:tcPr>
          <w:p w:rsidR="000F4BCE" w:rsidRPr="00666304" w:rsidRDefault="000F4BCE" w:rsidP="000F4BCE">
            <w:pPr>
              <w:jc w:val="center"/>
            </w:pPr>
            <w:r w:rsidRPr="00666304">
              <w:rPr>
                <w:rtl/>
              </w:rPr>
              <w:t>431092ء891</w:t>
            </w:r>
          </w:p>
        </w:tc>
        <w:tc>
          <w:tcPr>
            <w:tcW w:w="3169" w:type="dxa"/>
            <w:shd w:val="clear" w:color="auto" w:fill="auto"/>
            <w:noWrap/>
          </w:tcPr>
          <w:p w:rsidR="000F4BCE" w:rsidRPr="00666304" w:rsidRDefault="000F4BCE" w:rsidP="000F4BCE">
            <w:pPr>
              <w:jc w:val="right"/>
            </w:pPr>
            <w:r w:rsidRPr="00666304">
              <w:rPr>
                <w:rtl/>
              </w:rPr>
              <w:t>علامہ اقبال رحمتہ اللہ عل</w:t>
            </w:r>
            <w:r w:rsidRPr="00666304">
              <w:rPr>
                <w:rFonts w:hint="cs"/>
                <w:rtl/>
              </w:rPr>
              <w:t>ی</w:t>
            </w:r>
            <w:r w:rsidRPr="00666304">
              <w:rPr>
                <w:rFonts w:hint="eastAsia"/>
                <w:rtl/>
              </w:rPr>
              <w:t>ہ</w:t>
            </w:r>
            <w:r w:rsidRPr="00666304">
              <w:rPr>
                <w:rtl/>
              </w:rPr>
              <w:t xml:space="preserve"> کوئز</w:t>
            </w:r>
          </w:p>
        </w:tc>
        <w:tc>
          <w:tcPr>
            <w:tcW w:w="2157" w:type="dxa"/>
          </w:tcPr>
          <w:p w:rsidR="000F4BCE" w:rsidRPr="00666304" w:rsidRDefault="000F4BCE" w:rsidP="000F4BCE">
            <w:pPr>
              <w:jc w:val="right"/>
            </w:pPr>
            <w:r w:rsidRPr="00666304">
              <w:rPr>
                <w:rtl/>
              </w:rPr>
              <w:t>محسن عل</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42 ر</w:t>
            </w:r>
          </w:p>
        </w:tc>
        <w:tc>
          <w:tcPr>
            <w:tcW w:w="1399" w:type="dxa"/>
          </w:tcPr>
          <w:p w:rsidR="000F4BCE" w:rsidRPr="00666304" w:rsidRDefault="000F4BCE" w:rsidP="000F4BCE">
            <w:pPr>
              <w:jc w:val="center"/>
            </w:pPr>
            <w:r w:rsidRPr="00666304">
              <w:rPr>
                <w:rtl/>
              </w:rPr>
              <w:t>5ء954</w:t>
            </w:r>
          </w:p>
        </w:tc>
        <w:tc>
          <w:tcPr>
            <w:tcW w:w="3169" w:type="dxa"/>
            <w:shd w:val="clear" w:color="auto" w:fill="auto"/>
            <w:noWrap/>
          </w:tcPr>
          <w:p w:rsidR="000F4BCE" w:rsidRPr="00666304" w:rsidRDefault="000F4BCE" w:rsidP="000F4BCE">
            <w:pPr>
              <w:jc w:val="right"/>
            </w:pPr>
            <w:r w:rsidRPr="00666304">
              <w:rPr>
                <w:rtl/>
              </w:rPr>
              <w:t>ر</w:t>
            </w:r>
            <w:r w:rsidRPr="00666304">
              <w:rPr>
                <w:rFonts w:hint="cs"/>
                <w:rtl/>
              </w:rPr>
              <w:t>ی</w:t>
            </w:r>
            <w:r w:rsidRPr="00666304">
              <w:rPr>
                <w:rFonts w:hint="eastAsia"/>
                <w:rtl/>
              </w:rPr>
              <w:t>است</w:t>
            </w:r>
            <w:r w:rsidRPr="00666304">
              <w:rPr>
                <w:rtl/>
              </w:rPr>
              <w:t xml:space="preserve"> بہاولپور مع نقشہ جات</w:t>
            </w:r>
          </w:p>
        </w:tc>
        <w:tc>
          <w:tcPr>
            <w:tcW w:w="2157" w:type="dxa"/>
          </w:tcPr>
          <w:p w:rsidR="000F4BCE" w:rsidRPr="00666304" w:rsidRDefault="000F4BCE" w:rsidP="000F4BCE">
            <w:pPr>
              <w:jc w:val="right"/>
            </w:pPr>
            <w:r w:rsidRPr="00666304">
              <w:rPr>
                <w:rtl/>
              </w:rPr>
              <w:t>محمد د</w:t>
            </w:r>
            <w:r w:rsidRPr="00666304">
              <w:rPr>
                <w:rFonts w:hint="cs"/>
                <w:rtl/>
              </w:rPr>
              <w:t>ی</w:t>
            </w:r>
            <w:r w:rsidRPr="00666304">
              <w:rPr>
                <w:rFonts w:hint="eastAsia"/>
                <w:rtl/>
              </w:rPr>
              <w:t>ن،</w:t>
            </w:r>
            <w:r w:rsidRPr="00666304">
              <w:rPr>
                <w:rtl/>
              </w:rPr>
              <w:t xml:space="preserve"> ملک</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63 ا</w:t>
            </w:r>
          </w:p>
        </w:tc>
        <w:tc>
          <w:tcPr>
            <w:tcW w:w="1399" w:type="dxa"/>
          </w:tcPr>
          <w:p w:rsidR="000F4BCE" w:rsidRPr="00666304" w:rsidRDefault="000F4BCE" w:rsidP="000F4BCE">
            <w:pPr>
              <w:jc w:val="center"/>
            </w:pPr>
            <w:r w:rsidRPr="00666304">
              <w:rPr>
                <w:rtl/>
              </w:rPr>
              <w:t>43101ء891</w:t>
            </w:r>
          </w:p>
        </w:tc>
        <w:tc>
          <w:tcPr>
            <w:tcW w:w="3169" w:type="dxa"/>
            <w:shd w:val="clear" w:color="auto" w:fill="auto"/>
            <w:noWrap/>
          </w:tcPr>
          <w:p w:rsidR="000F4BCE" w:rsidRPr="00666304" w:rsidRDefault="000F4BCE" w:rsidP="000F4BCE">
            <w:pPr>
              <w:jc w:val="right"/>
            </w:pPr>
            <w:r w:rsidRPr="00666304">
              <w:rPr>
                <w:rtl/>
              </w:rPr>
              <w:t>اردو شاعر</w:t>
            </w:r>
            <w:r w:rsidRPr="00666304">
              <w:rPr>
                <w:rFonts w:hint="cs"/>
                <w:rtl/>
              </w:rPr>
              <w:t>ی</w:t>
            </w:r>
            <w:r w:rsidRPr="00666304">
              <w:rPr>
                <w:rtl/>
              </w:rPr>
              <w:t xml:space="preserve"> ا</w:t>
            </w:r>
            <w:r w:rsidRPr="00666304">
              <w:rPr>
                <w:rFonts w:hint="cs"/>
                <w:rtl/>
              </w:rPr>
              <w:t>ی</w:t>
            </w:r>
            <w:r w:rsidRPr="00666304">
              <w:rPr>
                <w:rFonts w:hint="eastAsia"/>
                <w:rtl/>
              </w:rPr>
              <w:t>ک</w:t>
            </w:r>
            <w:r w:rsidRPr="00666304">
              <w:rPr>
                <w:rtl/>
              </w:rPr>
              <w:t xml:space="preserve"> مطالعہ</w:t>
            </w:r>
          </w:p>
        </w:tc>
        <w:tc>
          <w:tcPr>
            <w:tcW w:w="2157" w:type="dxa"/>
          </w:tcPr>
          <w:p w:rsidR="000F4BCE" w:rsidRPr="00666304" w:rsidRDefault="000F4BCE" w:rsidP="000F4BCE">
            <w:pPr>
              <w:jc w:val="right"/>
            </w:pPr>
            <w:r w:rsidRPr="00666304">
              <w:rPr>
                <w:rtl/>
              </w:rPr>
              <w:t>مشتاق احمد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665 ن</w:t>
            </w:r>
          </w:p>
        </w:tc>
        <w:tc>
          <w:tcPr>
            <w:tcW w:w="1399" w:type="dxa"/>
          </w:tcPr>
          <w:p w:rsidR="000F4BCE" w:rsidRPr="00666304" w:rsidRDefault="000F4BCE" w:rsidP="000F4BCE">
            <w:pPr>
              <w:jc w:val="center"/>
            </w:pPr>
            <w:r w:rsidRPr="00666304">
              <w:rPr>
                <w:rtl/>
              </w:rPr>
              <w:t>1ء370</w:t>
            </w:r>
          </w:p>
        </w:tc>
        <w:tc>
          <w:tcPr>
            <w:tcW w:w="3169" w:type="dxa"/>
            <w:shd w:val="clear" w:color="auto" w:fill="auto"/>
            <w:noWrap/>
          </w:tcPr>
          <w:p w:rsidR="000F4BCE" w:rsidRPr="00666304" w:rsidRDefault="000F4BCE" w:rsidP="000F4BCE">
            <w:pPr>
              <w:jc w:val="right"/>
            </w:pPr>
            <w:r w:rsidRPr="00666304">
              <w:rPr>
                <w:rtl/>
              </w:rPr>
              <w:t>نوآباد</w:t>
            </w:r>
            <w:r w:rsidRPr="00666304">
              <w:rPr>
                <w:rFonts w:hint="cs"/>
                <w:rtl/>
              </w:rPr>
              <w:t>ی</w:t>
            </w:r>
            <w:r w:rsidRPr="00666304">
              <w:rPr>
                <w:rFonts w:hint="eastAsia"/>
                <w:rtl/>
              </w:rPr>
              <w:t>ات</w:t>
            </w:r>
            <w:r w:rsidRPr="00666304">
              <w:rPr>
                <w:rFonts w:hint="cs"/>
                <w:rtl/>
              </w:rPr>
              <w:t>ی</w:t>
            </w:r>
            <w:r w:rsidRPr="00666304">
              <w:rPr>
                <w:rtl/>
              </w:rPr>
              <w:t xml:space="preserve"> عہد م</w:t>
            </w:r>
            <w:r w:rsidRPr="00666304">
              <w:rPr>
                <w:rFonts w:hint="cs"/>
                <w:rtl/>
              </w:rPr>
              <w:t>ی</w:t>
            </w:r>
            <w:r w:rsidRPr="00666304">
              <w:rPr>
                <w:rFonts w:hint="eastAsia"/>
                <w:rtl/>
              </w:rPr>
              <w:t>ں</w:t>
            </w:r>
            <w:r w:rsidRPr="00666304">
              <w:rPr>
                <w:rtl/>
              </w:rPr>
              <w:t xml:space="preserve"> مسلمانان جنوب</w:t>
            </w:r>
            <w:r w:rsidRPr="00666304">
              <w:rPr>
                <w:rFonts w:hint="cs"/>
                <w:rtl/>
              </w:rPr>
              <w:t>ی</w:t>
            </w:r>
            <w:r w:rsidRPr="00666304">
              <w:rPr>
                <w:rtl/>
              </w:rPr>
              <w:t xml:space="preserve"> ا</w:t>
            </w:r>
            <w:r w:rsidRPr="00666304">
              <w:rPr>
                <w:rFonts w:hint="cs"/>
                <w:rtl/>
              </w:rPr>
              <w:t>ی</w:t>
            </w:r>
            <w:r w:rsidRPr="00666304">
              <w:rPr>
                <w:rFonts w:hint="eastAsia"/>
                <w:rtl/>
              </w:rPr>
              <w:t>ش</w:t>
            </w:r>
            <w:r w:rsidRPr="00666304">
              <w:rPr>
                <w:rFonts w:hint="cs"/>
                <w:rtl/>
              </w:rPr>
              <w:t>ی</w:t>
            </w:r>
            <w:r w:rsidRPr="00666304">
              <w:rPr>
                <w:rFonts w:hint="eastAsia"/>
                <w:rtl/>
              </w:rPr>
              <w:t>اء</w:t>
            </w:r>
            <w:r w:rsidRPr="00666304">
              <w:rPr>
                <w:rtl/>
              </w:rPr>
              <w:t xml:space="preserve"> کے س</w:t>
            </w:r>
            <w:r w:rsidRPr="00666304">
              <w:rPr>
                <w:rFonts w:hint="cs"/>
                <w:rtl/>
              </w:rPr>
              <w:t>ی</w:t>
            </w:r>
            <w:r w:rsidRPr="00666304">
              <w:rPr>
                <w:rFonts w:hint="eastAsia"/>
                <w:rtl/>
              </w:rPr>
              <w:t>اس</w:t>
            </w:r>
            <w:r w:rsidRPr="00666304">
              <w:rPr>
                <w:rFonts w:hint="cs"/>
                <w:rtl/>
              </w:rPr>
              <w:t>ی</w:t>
            </w:r>
            <w:r w:rsidRPr="00666304">
              <w:rPr>
                <w:rtl/>
              </w:rPr>
              <w:t xml:space="preserve"> افکار ک</w:t>
            </w:r>
            <w:r w:rsidRPr="00666304">
              <w:rPr>
                <w:rFonts w:hint="cs"/>
                <w:rtl/>
              </w:rPr>
              <w:t>ی</w:t>
            </w:r>
            <w:r w:rsidRPr="00666304">
              <w:rPr>
                <w:rtl/>
              </w:rPr>
              <w:t xml:space="preserve"> جد</w:t>
            </w:r>
            <w:r w:rsidRPr="00666304">
              <w:rPr>
                <w:rFonts w:hint="cs"/>
                <w:rtl/>
              </w:rPr>
              <w:t>ی</w:t>
            </w:r>
            <w:r w:rsidRPr="00666304">
              <w:rPr>
                <w:rFonts w:hint="eastAsia"/>
                <w:rtl/>
              </w:rPr>
              <w:t>د</w:t>
            </w:r>
            <w:r w:rsidRPr="00666304">
              <w:rPr>
                <w:rtl/>
              </w:rPr>
              <w:t xml:space="preserve"> تشک</w:t>
            </w:r>
            <w:r w:rsidRPr="00666304">
              <w:rPr>
                <w:rFonts w:hint="cs"/>
                <w:rtl/>
              </w:rPr>
              <w:t>ی</w:t>
            </w:r>
            <w:r w:rsidRPr="00666304">
              <w:rPr>
                <w:rFonts w:hint="eastAsia"/>
                <w:rtl/>
              </w:rPr>
              <w:t>ل</w:t>
            </w:r>
          </w:p>
        </w:tc>
        <w:tc>
          <w:tcPr>
            <w:tcW w:w="2157" w:type="dxa"/>
          </w:tcPr>
          <w:p w:rsidR="000F4BCE" w:rsidRPr="00666304" w:rsidRDefault="000F4BCE" w:rsidP="000F4BCE">
            <w:pPr>
              <w:jc w:val="right"/>
            </w:pPr>
            <w:r w:rsidRPr="00666304">
              <w:rPr>
                <w:rtl/>
              </w:rPr>
              <w:t>مع</w:t>
            </w:r>
            <w:r w:rsidRPr="00666304">
              <w:rPr>
                <w:rFonts w:hint="cs"/>
                <w:rtl/>
              </w:rPr>
              <w:t>ی</w:t>
            </w:r>
            <w:r w:rsidRPr="00666304">
              <w:rPr>
                <w:rFonts w:hint="eastAsia"/>
                <w:rtl/>
              </w:rPr>
              <w:t>ن</w:t>
            </w:r>
            <w:r w:rsidRPr="00666304">
              <w:rPr>
                <w:rtl/>
              </w:rPr>
              <w:t xml:space="preserve"> الد</w:t>
            </w:r>
            <w:r w:rsidRPr="00666304">
              <w:rPr>
                <w:rFonts w:hint="cs"/>
                <w:rtl/>
              </w:rPr>
              <w:t>ی</w:t>
            </w:r>
            <w:r w:rsidRPr="00666304">
              <w:rPr>
                <w:rFonts w:hint="eastAsia"/>
                <w:rtl/>
              </w:rPr>
              <w:t>ن</w:t>
            </w:r>
            <w:r w:rsidRPr="00666304">
              <w:rPr>
                <w:rtl/>
              </w:rPr>
              <w:t xml:space="preserve"> عق</w:t>
            </w:r>
            <w:r w:rsidRPr="00666304">
              <w:rPr>
                <w:rFonts w:hint="cs"/>
                <w:rtl/>
              </w:rPr>
              <w:t>ی</w:t>
            </w:r>
            <w:r w:rsidRPr="00666304">
              <w:rPr>
                <w:rFonts w:hint="eastAsia"/>
                <w:rtl/>
              </w:rPr>
              <w:t>ل</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69 پ</w:t>
            </w:r>
          </w:p>
        </w:tc>
        <w:tc>
          <w:tcPr>
            <w:tcW w:w="1399" w:type="dxa"/>
          </w:tcPr>
          <w:p w:rsidR="000F4BCE" w:rsidRPr="00666304" w:rsidRDefault="000F4BCE" w:rsidP="000F4BCE">
            <w:pPr>
              <w:jc w:val="center"/>
            </w:pPr>
            <w:r w:rsidRPr="00666304">
              <w:rPr>
                <w:rtl/>
              </w:rPr>
              <w:t>5234ء305</w:t>
            </w:r>
          </w:p>
        </w:tc>
        <w:tc>
          <w:tcPr>
            <w:tcW w:w="3169" w:type="dxa"/>
            <w:shd w:val="clear" w:color="auto" w:fill="auto"/>
            <w:noWrap/>
          </w:tcPr>
          <w:p w:rsidR="000F4BCE" w:rsidRPr="00666304" w:rsidRDefault="000F4BCE" w:rsidP="000F4BCE">
            <w:pPr>
              <w:jc w:val="right"/>
            </w:pPr>
            <w:r w:rsidRPr="00666304">
              <w:rPr>
                <w:rtl/>
              </w:rPr>
              <w:t>پاکستان کے ارب پت</w:t>
            </w:r>
            <w:r w:rsidRPr="00666304">
              <w:rPr>
                <w:rFonts w:hint="cs"/>
                <w:rtl/>
              </w:rPr>
              <w:t>ی</w:t>
            </w:r>
            <w:r w:rsidRPr="00666304">
              <w:rPr>
                <w:rtl/>
              </w:rPr>
              <w:t xml:space="preserve"> خاندان</w:t>
            </w:r>
          </w:p>
        </w:tc>
        <w:tc>
          <w:tcPr>
            <w:tcW w:w="2157" w:type="dxa"/>
          </w:tcPr>
          <w:p w:rsidR="000F4BCE" w:rsidRPr="00666304" w:rsidRDefault="000F4BCE" w:rsidP="000F4BCE">
            <w:pPr>
              <w:jc w:val="right"/>
            </w:pPr>
            <w:r w:rsidRPr="00666304">
              <w:rPr>
                <w:rtl/>
              </w:rPr>
              <w:t>مقبول ارشد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69 پا</w:t>
            </w:r>
          </w:p>
        </w:tc>
        <w:tc>
          <w:tcPr>
            <w:tcW w:w="1399" w:type="dxa"/>
          </w:tcPr>
          <w:p w:rsidR="000F4BCE" w:rsidRPr="00666304" w:rsidRDefault="000F4BCE" w:rsidP="000F4BCE">
            <w:pPr>
              <w:jc w:val="center"/>
            </w:pPr>
            <w:r w:rsidRPr="00666304">
              <w:rPr>
                <w:rtl/>
              </w:rPr>
              <w:t>9547ء320</w:t>
            </w:r>
          </w:p>
        </w:tc>
        <w:tc>
          <w:tcPr>
            <w:tcW w:w="3169" w:type="dxa"/>
            <w:shd w:val="clear" w:color="auto" w:fill="auto"/>
            <w:noWrap/>
          </w:tcPr>
          <w:p w:rsidR="000F4BCE" w:rsidRPr="00666304" w:rsidRDefault="000F4BCE" w:rsidP="000F4BCE">
            <w:pPr>
              <w:jc w:val="right"/>
            </w:pPr>
            <w:r w:rsidRPr="00666304">
              <w:rPr>
                <w:rtl/>
              </w:rPr>
              <w:t>پاکستان م</w:t>
            </w:r>
            <w:r w:rsidRPr="00666304">
              <w:rPr>
                <w:rFonts w:hint="cs"/>
                <w:rtl/>
              </w:rPr>
              <w:t>ی</w:t>
            </w:r>
            <w:r w:rsidRPr="00666304">
              <w:rPr>
                <w:rFonts w:hint="eastAsia"/>
                <w:rtl/>
              </w:rPr>
              <w:t>ں</w:t>
            </w:r>
            <w:r w:rsidRPr="00666304">
              <w:rPr>
                <w:rtl/>
              </w:rPr>
              <w:t xml:space="preserve"> ناکام فوج</w:t>
            </w:r>
            <w:r w:rsidRPr="00666304">
              <w:rPr>
                <w:rFonts w:hint="cs"/>
                <w:rtl/>
              </w:rPr>
              <w:t>ی</w:t>
            </w:r>
            <w:r w:rsidRPr="00666304">
              <w:rPr>
                <w:rtl/>
              </w:rPr>
              <w:t xml:space="preserve"> بغاوت</w:t>
            </w:r>
            <w:r w:rsidRPr="00666304">
              <w:rPr>
                <w:rFonts w:hint="cs"/>
                <w:rtl/>
              </w:rPr>
              <w:t>ی</w:t>
            </w:r>
            <w:r w:rsidRPr="00666304">
              <w:rPr>
                <w:rFonts w:hint="eastAsia"/>
                <w:rtl/>
              </w:rPr>
              <w:t>ں</w:t>
            </w:r>
          </w:p>
        </w:tc>
        <w:tc>
          <w:tcPr>
            <w:tcW w:w="2157" w:type="dxa"/>
          </w:tcPr>
          <w:p w:rsidR="000F4BCE" w:rsidRPr="00666304" w:rsidRDefault="000F4BCE" w:rsidP="000F4BCE">
            <w:pPr>
              <w:jc w:val="right"/>
            </w:pPr>
            <w:r w:rsidRPr="00666304">
              <w:rPr>
                <w:rtl/>
              </w:rPr>
              <w:t>مقبول ارشد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95</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715 اسل</w:t>
            </w:r>
          </w:p>
        </w:tc>
        <w:tc>
          <w:tcPr>
            <w:tcW w:w="1399" w:type="dxa"/>
          </w:tcPr>
          <w:p w:rsidR="000F4BCE" w:rsidRPr="00666304" w:rsidRDefault="000F4BCE" w:rsidP="000F4BCE">
            <w:pPr>
              <w:jc w:val="center"/>
            </w:pPr>
            <w:r w:rsidRPr="00666304">
              <w:rPr>
                <w:rtl/>
              </w:rPr>
              <w:t>1ء330</w:t>
            </w:r>
          </w:p>
        </w:tc>
        <w:tc>
          <w:tcPr>
            <w:tcW w:w="3169" w:type="dxa"/>
            <w:shd w:val="clear" w:color="auto" w:fill="auto"/>
            <w:noWrap/>
          </w:tcPr>
          <w:p w:rsidR="000F4BCE" w:rsidRPr="00666304" w:rsidRDefault="000F4BCE" w:rsidP="000F4BCE">
            <w:pPr>
              <w:jc w:val="right"/>
            </w:pPr>
            <w:r w:rsidRPr="00666304">
              <w:rPr>
                <w:rtl/>
              </w:rPr>
              <w:t>اسلام</w:t>
            </w:r>
            <w:r w:rsidRPr="00666304">
              <w:rPr>
                <w:rFonts w:hint="cs"/>
                <w:rtl/>
              </w:rPr>
              <w:t>ی</w:t>
            </w:r>
            <w:r w:rsidRPr="00666304">
              <w:rPr>
                <w:rtl/>
              </w:rPr>
              <w:t xml:space="preserve"> معاش</w:t>
            </w:r>
            <w:r w:rsidRPr="00666304">
              <w:rPr>
                <w:rFonts w:hint="cs"/>
                <w:rtl/>
              </w:rPr>
              <w:t>ی</w:t>
            </w:r>
            <w:r w:rsidRPr="00666304">
              <w:rPr>
                <w:rFonts w:hint="eastAsia"/>
                <w:rtl/>
              </w:rPr>
              <w:t>ات</w:t>
            </w:r>
          </w:p>
        </w:tc>
        <w:tc>
          <w:tcPr>
            <w:tcW w:w="2157" w:type="dxa"/>
          </w:tcPr>
          <w:p w:rsidR="000F4BCE" w:rsidRPr="00666304" w:rsidRDefault="000F4BCE" w:rsidP="000F4BCE">
            <w:pPr>
              <w:jc w:val="right"/>
            </w:pPr>
            <w:r w:rsidRPr="00666304">
              <w:rPr>
                <w:rtl/>
              </w:rPr>
              <w:t>مناظر احسن گ</w:t>
            </w:r>
            <w:r w:rsidRPr="00666304">
              <w:rPr>
                <w:rFonts w:hint="cs"/>
                <w:rtl/>
              </w:rPr>
              <w:t>ی</w:t>
            </w:r>
            <w:r w:rsidRPr="00666304">
              <w:rPr>
                <w:rFonts w:hint="eastAsia"/>
                <w:rtl/>
              </w:rPr>
              <w:t>لان</w:t>
            </w:r>
            <w:r w:rsidRPr="00666304">
              <w:rPr>
                <w:rFonts w:hint="cs"/>
                <w:rtl/>
              </w:rPr>
              <w:t>ی</w:t>
            </w:r>
            <w:r w:rsidRPr="00666304">
              <w:rPr>
                <w:rFonts w:hint="eastAsia"/>
                <w:rtl/>
              </w:rPr>
              <w:t>،</w:t>
            </w:r>
            <w:r w:rsidRPr="00666304">
              <w:rPr>
                <w:rtl/>
              </w:rPr>
              <w:t xml:space="preserve"> س</w:t>
            </w:r>
            <w:r w:rsidRPr="00666304">
              <w:rPr>
                <w:rFonts w:hint="cs"/>
                <w:rtl/>
              </w:rPr>
              <w:t>ی</w:t>
            </w:r>
            <w:r w:rsidRPr="00666304">
              <w:rPr>
                <w:rFonts w:hint="eastAsia"/>
                <w:rtl/>
              </w:rPr>
              <w:t>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96</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م</w:t>
            </w:r>
            <w:r w:rsidRPr="00666304">
              <w:rPr>
                <w:rtl/>
              </w:rPr>
              <w:t xml:space="preserve"> 717 ط</w:t>
            </w:r>
          </w:p>
        </w:tc>
        <w:tc>
          <w:tcPr>
            <w:tcW w:w="1399" w:type="dxa"/>
          </w:tcPr>
          <w:p w:rsidR="000F4BCE" w:rsidRPr="00666304" w:rsidRDefault="000F4BCE" w:rsidP="000F4BCE">
            <w:pPr>
              <w:jc w:val="center"/>
            </w:pPr>
            <w:r w:rsidRPr="00666304">
              <w:rPr>
                <w:rtl/>
              </w:rPr>
              <w:t>4332ء891</w:t>
            </w:r>
          </w:p>
        </w:tc>
        <w:tc>
          <w:tcPr>
            <w:tcW w:w="3169" w:type="dxa"/>
            <w:shd w:val="clear" w:color="auto" w:fill="auto"/>
            <w:noWrap/>
          </w:tcPr>
          <w:p w:rsidR="000F4BCE" w:rsidRPr="00666304" w:rsidRDefault="000F4BCE" w:rsidP="000F4BCE">
            <w:pPr>
              <w:jc w:val="right"/>
            </w:pPr>
            <w:r w:rsidRPr="00666304">
              <w:rPr>
                <w:rtl/>
              </w:rPr>
              <w:t>منٹو کے بہتر</w:t>
            </w:r>
            <w:r w:rsidRPr="00666304">
              <w:rPr>
                <w:rFonts w:hint="cs"/>
                <w:rtl/>
              </w:rPr>
              <w:t>ی</w:t>
            </w:r>
            <w:r w:rsidRPr="00666304">
              <w:rPr>
                <w:rFonts w:hint="eastAsia"/>
                <w:rtl/>
              </w:rPr>
              <w:t>ن</w:t>
            </w:r>
            <w:r w:rsidRPr="00666304">
              <w:rPr>
                <w:rtl/>
              </w:rPr>
              <w:t xml:space="preserve"> افسانے</w:t>
            </w:r>
          </w:p>
        </w:tc>
        <w:tc>
          <w:tcPr>
            <w:tcW w:w="2157" w:type="dxa"/>
          </w:tcPr>
          <w:p w:rsidR="000F4BCE" w:rsidRPr="00666304" w:rsidRDefault="000F4BCE" w:rsidP="000F4BCE">
            <w:pPr>
              <w:jc w:val="right"/>
            </w:pPr>
            <w:r w:rsidRPr="00666304">
              <w:rPr>
                <w:rtl/>
              </w:rPr>
              <w:t>منٹو، سعادت حسن</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97</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ح</w:t>
            </w:r>
            <w:r w:rsidRPr="00666304">
              <w:rPr>
                <w:rtl/>
              </w:rPr>
              <w:t xml:space="preserve"> 45 م</w:t>
            </w:r>
          </w:p>
        </w:tc>
        <w:tc>
          <w:tcPr>
            <w:tcW w:w="1399" w:type="dxa"/>
          </w:tcPr>
          <w:p w:rsidR="000F4BCE" w:rsidRPr="00666304" w:rsidRDefault="000F4BCE" w:rsidP="000F4BCE">
            <w:pPr>
              <w:jc w:val="center"/>
            </w:pPr>
            <w:r w:rsidRPr="00666304">
              <w:rPr>
                <w:rtl/>
              </w:rPr>
              <w:t>43092ء891</w:t>
            </w:r>
          </w:p>
        </w:tc>
        <w:tc>
          <w:tcPr>
            <w:tcW w:w="3169" w:type="dxa"/>
            <w:shd w:val="clear" w:color="auto" w:fill="auto"/>
            <w:noWrap/>
          </w:tcPr>
          <w:p w:rsidR="000F4BCE" w:rsidRPr="00666304" w:rsidRDefault="000F4BCE" w:rsidP="000F4BCE">
            <w:pPr>
              <w:jc w:val="right"/>
            </w:pPr>
            <w:r w:rsidRPr="00666304">
              <w:rPr>
                <w:rtl/>
              </w:rPr>
              <w:t>حسن منظر: ادب</w:t>
            </w:r>
            <w:r w:rsidRPr="00666304">
              <w:rPr>
                <w:rFonts w:hint="cs"/>
                <w:rtl/>
              </w:rPr>
              <w:t>ی</w:t>
            </w:r>
            <w:r w:rsidRPr="00666304">
              <w:rPr>
                <w:rtl/>
              </w:rPr>
              <w:t xml:space="preserve"> خدمات</w:t>
            </w:r>
          </w:p>
        </w:tc>
        <w:tc>
          <w:tcPr>
            <w:tcW w:w="2157" w:type="dxa"/>
          </w:tcPr>
          <w:p w:rsidR="000F4BCE" w:rsidRPr="00666304" w:rsidRDefault="000F4BCE" w:rsidP="000F4BCE">
            <w:pPr>
              <w:jc w:val="right"/>
            </w:pPr>
            <w:r w:rsidRPr="00666304">
              <w:rPr>
                <w:rtl/>
              </w:rPr>
              <w:t>مہرونہ لغار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98</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ن</w:t>
            </w:r>
            <w:r w:rsidRPr="00666304">
              <w:rPr>
                <w:rtl/>
              </w:rPr>
              <w:t xml:space="preserve"> 48 ا</w:t>
            </w:r>
          </w:p>
        </w:tc>
        <w:tc>
          <w:tcPr>
            <w:tcW w:w="1399" w:type="dxa"/>
          </w:tcPr>
          <w:p w:rsidR="000F4BCE" w:rsidRPr="00666304" w:rsidRDefault="000F4BCE" w:rsidP="000F4BCE">
            <w:pPr>
              <w:jc w:val="center"/>
            </w:pPr>
            <w:r w:rsidRPr="00666304">
              <w:rPr>
                <w:rtl/>
              </w:rPr>
              <w:t>3412ء025</w:t>
            </w:r>
          </w:p>
        </w:tc>
        <w:tc>
          <w:tcPr>
            <w:tcW w:w="3169" w:type="dxa"/>
            <w:shd w:val="clear" w:color="auto" w:fill="auto"/>
            <w:noWrap/>
          </w:tcPr>
          <w:p w:rsidR="000F4BCE" w:rsidRPr="00666304" w:rsidRDefault="000F4BCE" w:rsidP="000F4BCE">
            <w:pPr>
              <w:jc w:val="right"/>
            </w:pPr>
            <w:r w:rsidRPr="00666304">
              <w:rPr>
                <w:rtl/>
              </w:rPr>
              <w:t>اردو مخطوطات ک</w:t>
            </w:r>
            <w:r w:rsidRPr="00666304">
              <w:rPr>
                <w:rFonts w:hint="cs"/>
                <w:rtl/>
              </w:rPr>
              <w:t>ی</w:t>
            </w:r>
            <w:r w:rsidRPr="00666304">
              <w:rPr>
                <w:rtl/>
              </w:rPr>
              <w:t xml:space="preserve"> ک</w:t>
            </w:r>
            <w:r w:rsidRPr="00666304">
              <w:rPr>
                <w:rFonts w:hint="cs"/>
                <w:rtl/>
              </w:rPr>
              <w:t>ی</w:t>
            </w:r>
            <w:r w:rsidRPr="00666304">
              <w:rPr>
                <w:rFonts w:hint="eastAsia"/>
                <w:rtl/>
              </w:rPr>
              <w:t>ٹلاگ</w:t>
            </w:r>
            <w:r w:rsidRPr="00666304">
              <w:rPr>
                <w:rtl/>
              </w:rPr>
              <w:t xml:space="preserve"> ساز</w:t>
            </w:r>
            <w:r w:rsidRPr="00666304">
              <w:rPr>
                <w:rFonts w:hint="cs"/>
                <w:rtl/>
              </w:rPr>
              <w:t>ی</w:t>
            </w:r>
            <w:r w:rsidRPr="00666304">
              <w:rPr>
                <w:rtl/>
              </w:rPr>
              <w:t xml:space="preserve"> اور مع</w:t>
            </w:r>
            <w:r w:rsidRPr="00666304">
              <w:rPr>
                <w:rFonts w:hint="cs"/>
                <w:rtl/>
              </w:rPr>
              <w:t>ی</w:t>
            </w:r>
            <w:r w:rsidRPr="00666304">
              <w:rPr>
                <w:rFonts w:hint="eastAsia"/>
                <w:rtl/>
              </w:rPr>
              <w:t>ار</w:t>
            </w:r>
            <w:r w:rsidRPr="00666304">
              <w:rPr>
                <w:rtl/>
              </w:rPr>
              <w:t xml:space="preserve"> بند</w:t>
            </w:r>
            <w:r w:rsidRPr="00666304">
              <w:rPr>
                <w:rFonts w:hint="cs"/>
                <w:rtl/>
              </w:rPr>
              <w:t>ی</w:t>
            </w:r>
          </w:p>
        </w:tc>
        <w:tc>
          <w:tcPr>
            <w:tcW w:w="2157" w:type="dxa"/>
          </w:tcPr>
          <w:p w:rsidR="000F4BCE" w:rsidRPr="00666304" w:rsidRDefault="000F4BCE" w:rsidP="000F4BCE">
            <w:pPr>
              <w:jc w:val="right"/>
            </w:pPr>
            <w:r w:rsidRPr="00666304">
              <w:rPr>
                <w:rtl/>
              </w:rPr>
              <w:t>نس</w:t>
            </w:r>
            <w:r w:rsidRPr="00666304">
              <w:rPr>
                <w:rFonts w:hint="cs"/>
                <w:rtl/>
              </w:rPr>
              <w:t>ی</w:t>
            </w:r>
            <w:r w:rsidRPr="00666304">
              <w:rPr>
                <w:rFonts w:hint="eastAsia"/>
                <w:rtl/>
              </w:rPr>
              <w:t>م</w:t>
            </w:r>
            <w:r w:rsidRPr="00666304">
              <w:rPr>
                <w:rtl/>
              </w:rPr>
              <w:t xml:space="preserve"> فاطمہ</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99</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ن</w:t>
            </w:r>
            <w:r w:rsidRPr="00666304">
              <w:rPr>
                <w:rtl/>
              </w:rPr>
              <w:t xml:space="preserve"> 48 ج</w:t>
            </w:r>
          </w:p>
        </w:tc>
        <w:tc>
          <w:tcPr>
            <w:tcW w:w="1399" w:type="dxa"/>
          </w:tcPr>
          <w:p w:rsidR="000F4BCE" w:rsidRPr="00666304" w:rsidRDefault="000F4BCE" w:rsidP="000F4BCE">
            <w:pPr>
              <w:jc w:val="center"/>
            </w:pPr>
            <w:r w:rsidRPr="00666304">
              <w:rPr>
                <w:rtl/>
              </w:rPr>
              <w:t>4ء020</w:t>
            </w:r>
          </w:p>
        </w:tc>
        <w:tc>
          <w:tcPr>
            <w:tcW w:w="3169" w:type="dxa"/>
            <w:shd w:val="clear" w:color="auto" w:fill="auto"/>
            <w:noWrap/>
          </w:tcPr>
          <w:p w:rsidR="000F4BCE" w:rsidRPr="00666304" w:rsidRDefault="000F4BCE" w:rsidP="000F4BCE">
            <w:pPr>
              <w:jc w:val="right"/>
            </w:pPr>
            <w:r w:rsidRPr="00666304">
              <w:rPr>
                <w:rtl/>
              </w:rPr>
              <w:t>جد</w:t>
            </w:r>
            <w:r w:rsidRPr="00666304">
              <w:rPr>
                <w:rFonts w:hint="cs"/>
                <w:rtl/>
              </w:rPr>
              <w:t>ی</w:t>
            </w:r>
            <w:r w:rsidRPr="00666304">
              <w:rPr>
                <w:rFonts w:hint="eastAsia"/>
                <w:rtl/>
              </w:rPr>
              <w:t>د</w:t>
            </w:r>
            <w:r w:rsidRPr="00666304">
              <w:rPr>
                <w:rtl/>
              </w:rPr>
              <w:t xml:space="preserve"> لائبر</w:t>
            </w:r>
            <w:r w:rsidRPr="00666304">
              <w:rPr>
                <w:rFonts w:hint="cs"/>
                <w:rtl/>
              </w:rPr>
              <w:t>ی</w:t>
            </w:r>
            <w:r w:rsidRPr="00666304">
              <w:rPr>
                <w:rFonts w:hint="eastAsia"/>
                <w:rtl/>
              </w:rPr>
              <w:t>ر</w:t>
            </w:r>
            <w:r w:rsidRPr="00666304">
              <w:rPr>
                <w:rFonts w:hint="cs"/>
                <w:rtl/>
              </w:rPr>
              <w:t>ی</w:t>
            </w:r>
            <w:r w:rsidRPr="00666304">
              <w:rPr>
                <w:rtl/>
              </w:rPr>
              <w:t xml:space="preserve"> و اطلاعات</w:t>
            </w:r>
            <w:r w:rsidRPr="00666304">
              <w:rPr>
                <w:rFonts w:hint="cs"/>
                <w:rtl/>
              </w:rPr>
              <w:t>ی</w:t>
            </w:r>
            <w:r w:rsidRPr="00666304">
              <w:rPr>
                <w:rtl/>
              </w:rPr>
              <w:t xml:space="preserve"> سائنس</w:t>
            </w:r>
          </w:p>
        </w:tc>
        <w:tc>
          <w:tcPr>
            <w:tcW w:w="2157" w:type="dxa"/>
          </w:tcPr>
          <w:p w:rsidR="000F4BCE" w:rsidRPr="00666304" w:rsidRDefault="000F4BCE" w:rsidP="000F4BCE">
            <w:pPr>
              <w:jc w:val="right"/>
            </w:pPr>
            <w:r w:rsidRPr="00666304">
              <w:rPr>
                <w:rtl/>
              </w:rPr>
              <w:t>نس</w:t>
            </w:r>
            <w:r w:rsidRPr="00666304">
              <w:rPr>
                <w:rFonts w:hint="cs"/>
                <w:rtl/>
              </w:rPr>
              <w:t>ی</w:t>
            </w:r>
            <w:r w:rsidRPr="00666304">
              <w:rPr>
                <w:rFonts w:hint="eastAsia"/>
                <w:rtl/>
              </w:rPr>
              <w:t>م</w:t>
            </w:r>
            <w:r w:rsidRPr="00666304">
              <w:rPr>
                <w:rtl/>
              </w:rPr>
              <w:t xml:space="preserve"> فاطمہ</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100</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ن</w:t>
            </w:r>
            <w:r w:rsidRPr="00666304">
              <w:rPr>
                <w:rtl/>
              </w:rPr>
              <w:t xml:space="preserve"> 693 ف</w:t>
            </w:r>
          </w:p>
        </w:tc>
        <w:tc>
          <w:tcPr>
            <w:tcW w:w="1399" w:type="dxa"/>
          </w:tcPr>
          <w:p w:rsidR="000F4BCE" w:rsidRPr="00666304" w:rsidRDefault="000F4BCE" w:rsidP="000F4BCE">
            <w:pPr>
              <w:jc w:val="center"/>
            </w:pPr>
            <w:r w:rsidRPr="00666304">
              <w:rPr>
                <w:rtl/>
              </w:rPr>
              <w:t>3ء297</w:t>
            </w:r>
          </w:p>
        </w:tc>
        <w:tc>
          <w:tcPr>
            <w:tcW w:w="3169" w:type="dxa"/>
            <w:shd w:val="clear" w:color="auto" w:fill="auto"/>
            <w:noWrap/>
          </w:tcPr>
          <w:p w:rsidR="000F4BCE" w:rsidRPr="00666304" w:rsidRDefault="000F4BCE" w:rsidP="000F4BCE">
            <w:pPr>
              <w:jc w:val="right"/>
            </w:pPr>
            <w:r w:rsidRPr="00666304">
              <w:rPr>
                <w:rtl/>
              </w:rPr>
              <w:t>فق</w:t>
            </w:r>
            <w:r w:rsidRPr="00666304">
              <w:rPr>
                <w:rFonts w:hint="cs"/>
                <w:rtl/>
              </w:rPr>
              <w:t>ۃ</w:t>
            </w:r>
            <w:r w:rsidRPr="00666304">
              <w:rPr>
                <w:rtl/>
              </w:rPr>
              <w:t xml:space="preserve"> اسلام</w:t>
            </w:r>
            <w:r w:rsidRPr="00666304">
              <w:rPr>
                <w:rFonts w:hint="cs"/>
                <w:rtl/>
              </w:rPr>
              <w:t>ی</w:t>
            </w:r>
            <w:r w:rsidRPr="00666304">
              <w:rPr>
                <w:rtl/>
              </w:rPr>
              <w:t xml:space="preserve"> کے ذ</w:t>
            </w:r>
            <w:r w:rsidRPr="00666304">
              <w:rPr>
                <w:rFonts w:hint="cs"/>
                <w:rtl/>
              </w:rPr>
              <w:t>ی</w:t>
            </w:r>
            <w:r w:rsidRPr="00666304">
              <w:rPr>
                <w:rFonts w:hint="eastAsia"/>
                <w:rtl/>
              </w:rPr>
              <w:t>ل</w:t>
            </w:r>
            <w:r w:rsidRPr="00666304">
              <w:rPr>
                <w:rFonts w:hint="cs"/>
                <w:rtl/>
              </w:rPr>
              <w:t>ی</w:t>
            </w:r>
            <w:r w:rsidRPr="00666304">
              <w:rPr>
                <w:rtl/>
              </w:rPr>
              <w:t xml:space="preserve"> ماخذ</w:t>
            </w:r>
          </w:p>
        </w:tc>
        <w:tc>
          <w:tcPr>
            <w:tcW w:w="2157" w:type="dxa"/>
          </w:tcPr>
          <w:p w:rsidR="000F4BCE" w:rsidRPr="00666304" w:rsidRDefault="000F4BCE" w:rsidP="000F4BCE">
            <w:pPr>
              <w:jc w:val="right"/>
            </w:pPr>
            <w:r w:rsidRPr="00666304">
              <w:rPr>
                <w:rtl/>
              </w:rPr>
              <w:t>نعمان،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101</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ن</w:t>
            </w:r>
            <w:r w:rsidRPr="00666304">
              <w:rPr>
                <w:rtl/>
              </w:rPr>
              <w:t xml:space="preserve"> 693 ک</w:t>
            </w:r>
          </w:p>
        </w:tc>
        <w:tc>
          <w:tcPr>
            <w:tcW w:w="1399" w:type="dxa"/>
          </w:tcPr>
          <w:p w:rsidR="000F4BCE" w:rsidRPr="00666304" w:rsidRDefault="000F4BCE" w:rsidP="000F4BCE">
            <w:pPr>
              <w:jc w:val="center"/>
            </w:pPr>
            <w:r w:rsidRPr="00666304">
              <w:rPr>
                <w:rtl/>
              </w:rPr>
              <w:t>31ء297</w:t>
            </w:r>
          </w:p>
        </w:tc>
        <w:tc>
          <w:tcPr>
            <w:tcW w:w="3169" w:type="dxa"/>
            <w:shd w:val="clear" w:color="auto" w:fill="auto"/>
            <w:noWrap/>
          </w:tcPr>
          <w:p w:rsidR="000F4BCE" w:rsidRPr="00666304" w:rsidRDefault="000F4BCE" w:rsidP="000F4BCE">
            <w:pPr>
              <w:jc w:val="right"/>
            </w:pPr>
            <w:r w:rsidRPr="00666304">
              <w:rPr>
                <w:rtl/>
              </w:rPr>
              <w:t>قواعد الفق</w:t>
            </w:r>
            <w:r w:rsidRPr="00666304">
              <w:rPr>
                <w:rFonts w:hint="cs"/>
                <w:rtl/>
              </w:rPr>
              <w:t>ۃ</w:t>
            </w:r>
          </w:p>
        </w:tc>
        <w:tc>
          <w:tcPr>
            <w:tcW w:w="2157" w:type="dxa"/>
          </w:tcPr>
          <w:p w:rsidR="000F4BCE" w:rsidRPr="00666304" w:rsidRDefault="000F4BCE" w:rsidP="000F4BCE">
            <w:pPr>
              <w:jc w:val="right"/>
            </w:pPr>
            <w:r w:rsidRPr="00666304">
              <w:rPr>
                <w:rtl/>
              </w:rPr>
              <w:t>نعمان،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102</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ن</w:t>
            </w:r>
            <w:r w:rsidRPr="00666304">
              <w:rPr>
                <w:rtl/>
              </w:rPr>
              <w:t xml:space="preserve"> 904 ف</w:t>
            </w:r>
          </w:p>
        </w:tc>
        <w:tc>
          <w:tcPr>
            <w:tcW w:w="1399" w:type="dxa"/>
          </w:tcPr>
          <w:p w:rsidR="000F4BCE" w:rsidRPr="00666304" w:rsidRDefault="000F4BCE" w:rsidP="000F4BCE">
            <w:pPr>
              <w:jc w:val="center"/>
            </w:pPr>
            <w:r w:rsidRPr="00666304">
              <w:rPr>
                <w:rtl/>
              </w:rPr>
              <w:t>47ء915</w:t>
            </w:r>
          </w:p>
        </w:tc>
        <w:tc>
          <w:tcPr>
            <w:tcW w:w="3169" w:type="dxa"/>
            <w:shd w:val="clear" w:color="auto" w:fill="auto"/>
            <w:noWrap/>
          </w:tcPr>
          <w:p w:rsidR="000F4BCE" w:rsidRPr="00666304" w:rsidRDefault="000F4BCE" w:rsidP="000F4BCE">
            <w:pPr>
              <w:jc w:val="right"/>
            </w:pPr>
            <w:r w:rsidRPr="00666304">
              <w:rPr>
                <w:rtl/>
              </w:rPr>
              <w:t>فاٹا ک</w:t>
            </w:r>
            <w:r w:rsidRPr="00666304">
              <w:rPr>
                <w:rFonts w:hint="cs"/>
                <w:rtl/>
              </w:rPr>
              <w:t>ی</w:t>
            </w:r>
            <w:r w:rsidRPr="00666304">
              <w:rPr>
                <w:rtl/>
              </w:rPr>
              <w:t xml:space="preserve"> تفہ</w:t>
            </w:r>
            <w:r w:rsidRPr="00666304">
              <w:rPr>
                <w:rFonts w:hint="cs"/>
                <w:rtl/>
              </w:rPr>
              <w:t>ی</w:t>
            </w:r>
            <w:r w:rsidRPr="00666304">
              <w:rPr>
                <w:rFonts w:hint="eastAsia"/>
                <w:rtl/>
              </w:rPr>
              <w:t>م</w:t>
            </w:r>
            <w:r w:rsidRPr="00666304">
              <w:rPr>
                <w:rtl/>
              </w:rPr>
              <w:t xml:space="preserve"> اور تعارف 2011ء</w:t>
            </w:r>
          </w:p>
        </w:tc>
        <w:tc>
          <w:tcPr>
            <w:tcW w:w="2157" w:type="dxa"/>
          </w:tcPr>
          <w:p w:rsidR="000F4BCE" w:rsidRPr="00666304" w:rsidRDefault="000F4BCE" w:rsidP="000F4BCE">
            <w:pPr>
              <w:jc w:val="right"/>
            </w:pPr>
            <w:r w:rsidRPr="00666304">
              <w:rPr>
                <w:rtl/>
              </w:rPr>
              <w:t>نو</w:t>
            </w:r>
            <w:r w:rsidRPr="00666304">
              <w:rPr>
                <w:rFonts w:hint="cs"/>
                <w:rtl/>
              </w:rPr>
              <w:t>ی</w:t>
            </w:r>
            <w:r w:rsidRPr="00666304">
              <w:rPr>
                <w:rFonts w:hint="eastAsia"/>
                <w:rtl/>
              </w:rPr>
              <w:t>د</w:t>
            </w:r>
            <w:r w:rsidRPr="00666304">
              <w:rPr>
                <w:rtl/>
              </w:rPr>
              <w:t xml:space="preserve"> احمد شنوار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103</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eastAsia"/>
                <w:rtl/>
              </w:rPr>
              <w:t>غ</w:t>
            </w:r>
            <w:r w:rsidRPr="00666304">
              <w:rPr>
                <w:rtl/>
              </w:rPr>
              <w:t xml:space="preserve"> 15 مشک</w:t>
            </w:r>
          </w:p>
        </w:tc>
        <w:tc>
          <w:tcPr>
            <w:tcW w:w="1399" w:type="dxa"/>
          </w:tcPr>
          <w:p w:rsidR="000F4BCE" w:rsidRPr="00666304" w:rsidRDefault="000F4BCE" w:rsidP="000F4BCE">
            <w:pPr>
              <w:jc w:val="center"/>
            </w:pPr>
            <w:r w:rsidRPr="00666304">
              <w:rPr>
                <w:rtl/>
              </w:rPr>
              <w:t>4304ء891</w:t>
            </w:r>
          </w:p>
        </w:tc>
        <w:tc>
          <w:tcPr>
            <w:tcW w:w="3169" w:type="dxa"/>
            <w:shd w:val="clear" w:color="auto" w:fill="auto"/>
            <w:noWrap/>
          </w:tcPr>
          <w:p w:rsidR="000F4BCE" w:rsidRPr="00666304" w:rsidRDefault="000F4BCE" w:rsidP="000F4BCE">
            <w:pPr>
              <w:jc w:val="right"/>
            </w:pPr>
            <w:r w:rsidRPr="00666304">
              <w:rPr>
                <w:rtl/>
              </w:rPr>
              <w:t>مشکلات غالب۔ غالب کے مشکل اشعار ک</w:t>
            </w:r>
            <w:r w:rsidRPr="00666304">
              <w:rPr>
                <w:rFonts w:hint="cs"/>
                <w:rtl/>
              </w:rPr>
              <w:t>ی</w:t>
            </w:r>
            <w:r w:rsidRPr="00666304">
              <w:rPr>
                <w:rtl/>
              </w:rPr>
              <w:t xml:space="preserve"> تشر</w:t>
            </w:r>
            <w:r w:rsidRPr="00666304">
              <w:rPr>
                <w:rFonts w:hint="cs"/>
                <w:rtl/>
              </w:rPr>
              <w:t>ی</w:t>
            </w:r>
            <w:r w:rsidRPr="00666304">
              <w:rPr>
                <w:rFonts w:hint="eastAsia"/>
                <w:rtl/>
              </w:rPr>
              <w:t>ح</w:t>
            </w:r>
          </w:p>
        </w:tc>
        <w:tc>
          <w:tcPr>
            <w:tcW w:w="2157" w:type="dxa"/>
          </w:tcPr>
          <w:p w:rsidR="000F4BCE" w:rsidRPr="00666304" w:rsidRDefault="000F4BCE" w:rsidP="000F4BCE">
            <w:pPr>
              <w:jc w:val="right"/>
            </w:pPr>
            <w:r w:rsidRPr="00666304">
              <w:rPr>
                <w:rtl/>
              </w:rPr>
              <w:t>ن</w:t>
            </w:r>
            <w:r w:rsidRPr="00666304">
              <w:rPr>
                <w:rFonts w:hint="cs"/>
                <w:rtl/>
              </w:rPr>
              <w:t>ی</w:t>
            </w:r>
            <w:r w:rsidRPr="00666304">
              <w:rPr>
                <w:rFonts w:hint="eastAsia"/>
                <w:rtl/>
              </w:rPr>
              <w:t>از</w:t>
            </w:r>
            <w:r w:rsidRPr="00666304">
              <w:rPr>
                <w:rtl/>
              </w:rPr>
              <w:t xml:space="preserve"> فتح پور</w:t>
            </w:r>
            <w:r w:rsidRPr="00666304">
              <w:rPr>
                <w:rFonts w:hint="cs"/>
                <w:rtl/>
              </w:rPr>
              <w:t>ی</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104</w:t>
            </w:r>
          </w:p>
        </w:tc>
      </w:tr>
      <w:tr w:rsidR="000F4BCE" w:rsidRPr="003D5537" w:rsidTr="00356BBB">
        <w:trPr>
          <w:trHeight w:val="512"/>
          <w:jc w:val="center"/>
        </w:trPr>
        <w:tc>
          <w:tcPr>
            <w:tcW w:w="1399" w:type="dxa"/>
          </w:tcPr>
          <w:p w:rsidR="000F4BCE" w:rsidRPr="00666304" w:rsidRDefault="000F4BCE" w:rsidP="000F4BCE">
            <w:pPr>
              <w:jc w:val="center"/>
            </w:pPr>
            <w:r w:rsidRPr="00666304">
              <w:rPr>
                <w:rFonts w:hint="cs"/>
                <w:rtl/>
              </w:rPr>
              <w:t>ی</w:t>
            </w:r>
            <w:r w:rsidRPr="00666304">
              <w:rPr>
                <w:rtl/>
              </w:rPr>
              <w:t xml:space="preserve"> 35 ر</w:t>
            </w:r>
          </w:p>
        </w:tc>
        <w:tc>
          <w:tcPr>
            <w:tcW w:w="1399" w:type="dxa"/>
          </w:tcPr>
          <w:p w:rsidR="000F4BCE" w:rsidRPr="00666304" w:rsidRDefault="000F4BCE" w:rsidP="000F4BCE">
            <w:pPr>
              <w:jc w:val="center"/>
            </w:pPr>
            <w:r w:rsidRPr="00666304">
              <w:rPr>
                <w:rtl/>
              </w:rPr>
              <w:t>56ء297</w:t>
            </w:r>
          </w:p>
        </w:tc>
        <w:tc>
          <w:tcPr>
            <w:tcW w:w="3169" w:type="dxa"/>
            <w:shd w:val="clear" w:color="auto" w:fill="auto"/>
            <w:noWrap/>
          </w:tcPr>
          <w:p w:rsidR="000F4BCE" w:rsidRPr="00666304" w:rsidRDefault="000F4BCE" w:rsidP="000F4BCE">
            <w:pPr>
              <w:jc w:val="right"/>
            </w:pPr>
            <w:r w:rsidRPr="00666304">
              <w:rPr>
                <w:rtl/>
              </w:rPr>
              <w:t xml:space="preserve">رسول اکرم </w:t>
            </w:r>
            <w:r w:rsidRPr="00666304">
              <w:rPr>
                <w:rFonts w:ascii="Arial Unicode MS" w:hAnsi="Arial Unicode MS" w:cs="Arial Unicode MS" w:hint="cs"/>
                <w:rtl/>
              </w:rPr>
              <w:t>ﷺ</w:t>
            </w:r>
            <w:r w:rsidRPr="00666304">
              <w:rPr>
                <w:rtl/>
              </w:rPr>
              <w:t xml:space="preserve"> ک</w:t>
            </w:r>
            <w:r w:rsidRPr="00666304">
              <w:rPr>
                <w:rFonts w:hint="cs"/>
                <w:rtl/>
              </w:rPr>
              <w:t>ی</w:t>
            </w:r>
            <w:r w:rsidRPr="00666304">
              <w:rPr>
                <w:rtl/>
              </w:rPr>
              <w:t xml:space="preserve"> رضاع</w:t>
            </w:r>
            <w:r w:rsidRPr="00666304">
              <w:rPr>
                <w:rFonts w:hint="cs"/>
                <w:rtl/>
              </w:rPr>
              <w:t>ی</w:t>
            </w:r>
            <w:r w:rsidRPr="00666304">
              <w:rPr>
                <w:rtl/>
              </w:rPr>
              <w:t xml:space="preserve"> مائ</w:t>
            </w:r>
            <w:r w:rsidRPr="00666304">
              <w:rPr>
                <w:rFonts w:hint="cs"/>
                <w:rtl/>
              </w:rPr>
              <w:t>ی</w:t>
            </w:r>
            <w:r w:rsidRPr="00666304">
              <w:rPr>
                <w:rFonts w:hint="eastAsia"/>
                <w:rtl/>
              </w:rPr>
              <w:t>ں</w:t>
            </w:r>
          </w:p>
        </w:tc>
        <w:tc>
          <w:tcPr>
            <w:tcW w:w="2157" w:type="dxa"/>
          </w:tcPr>
          <w:p w:rsidR="000F4BCE" w:rsidRDefault="000F4BCE" w:rsidP="000F4BCE">
            <w:pPr>
              <w:jc w:val="right"/>
            </w:pPr>
            <w:r w:rsidRPr="00666304">
              <w:rPr>
                <w:rFonts w:hint="cs"/>
                <w:rtl/>
              </w:rPr>
              <w:t>ی</w:t>
            </w:r>
            <w:r w:rsidRPr="00666304">
              <w:rPr>
                <w:rFonts w:hint="eastAsia"/>
                <w:rtl/>
              </w:rPr>
              <w:t>س</w:t>
            </w:r>
            <w:r w:rsidRPr="00666304">
              <w:rPr>
                <w:rFonts w:hint="cs"/>
                <w:rtl/>
              </w:rPr>
              <w:t>ی</w:t>
            </w:r>
            <w:r w:rsidRPr="00666304">
              <w:rPr>
                <w:rFonts w:hint="eastAsia"/>
                <w:rtl/>
              </w:rPr>
              <w:t>ن</w:t>
            </w:r>
            <w:r w:rsidRPr="00666304">
              <w:rPr>
                <w:rtl/>
              </w:rPr>
              <w:t xml:space="preserve"> مظہر صد</w:t>
            </w:r>
            <w:r w:rsidRPr="00666304">
              <w:rPr>
                <w:rFonts w:hint="cs"/>
                <w:rtl/>
              </w:rPr>
              <w:t>ی</w:t>
            </w:r>
            <w:r w:rsidRPr="00666304">
              <w:rPr>
                <w:rFonts w:hint="eastAsia"/>
                <w:rtl/>
              </w:rPr>
              <w:t>ق</w:t>
            </w:r>
            <w:r w:rsidRPr="00666304">
              <w:rPr>
                <w:rFonts w:hint="cs"/>
                <w:rtl/>
              </w:rPr>
              <w:t>ی</w:t>
            </w:r>
            <w:r w:rsidRPr="00666304">
              <w:rPr>
                <w:rFonts w:hint="eastAsia"/>
                <w:rtl/>
              </w:rPr>
              <w:t>،</w:t>
            </w:r>
            <w:r w:rsidRPr="00666304">
              <w:rPr>
                <w:rtl/>
              </w:rPr>
              <w:t xml:space="preserve"> محمد</w:t>
            </w:r>
          </w:p>
        </w:tc>
        <w:tc>
          <w:tcPr>
            <w:tcW w:w="782" w:type="dxa"/>
            <w:vAlign w:val="center"/>
          </w:tcPr>
          <w:p w:rsidR="000F4BCE" w:rsidRDefault="000F4BCE"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Please visit Punjab</w:t>
      </w:r>
      <w:r w:rsidR="00CC0E64">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CC0E64">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8459E" w:rsidP="00C7329C">
      <w:pPr>
        <w:ind w:left="1080"/>
        <w:jc w:val="center"/>
        <w:rPr>
          <w:rFonts w:ascii="Arial" w:hAnsi="Arial" w:cs="Arial"/>
          <w:b/>
          <w:bCs/>
          <w:sz w:val="22"/>
          <w:szCs w:val="22"/>
        </w:rPr>
      </w:pPr>
      <w:hyperlink r:id="rId45"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D4" w:rsidRDefault="00A044D4">
      <w:r>
        <w:separator/>
      </w:r>
    </w:p>
  </w:endnote>
  <w:endnote w:type="continuationSeparator" w:id="0">
    <w:p w:rsidR="00A044D4" w:rsidRDefault="00A0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D4" w:rsidRDefault="00A044D4">
      <w:r>
        <w:separator/>
      </w:r>
    </w:p>
  </w:footnote>
  <w:footnote w:type="continuationSeparator" w:id="0">
    <w:p w:rsidR="00A044D4" w:rsidRDefault="00A0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B" w:rsidRDefault="00356BB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BBB" w:rsidRDefault="00356BB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B" w:rsidRDefault="00356BB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59E">
      <w:rPr>
        <w:rStyle w:val="PageNumber"/>
        <w:noProof/>
      </w:rPr>
      <w:t>26</w:t>
    </w:r>
    <w:r>
      <w:rPr>
        <w:rStyle w:val="PageNumber"/>
      </w:rPr>
      <w:fldChar w:fldCharType="end"/>
    </w:r>
  </w:p>
  <w:p w:rsidR="00356BBB" w:rsidRPr="0089180C" w:rsidRDefault="00356BB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56BBB" w:rsidRDefault="00356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477F"/>
    <w:rsid w:val="000966AF"/>
    <w:rsid w:val="00096AB2"/>
    <w:rsid w:val="00096D3D"/>
    <w:rsid w:val="00096E49"/>
    <w:rsid w:val="00097B05"/>
    <w:rsid w:val="000A0358"/>
    <w:rsid w:val="000A0F4F"/>
    <w:rsid w:val="000A1025"/>
    <w:rsid w:val="000A12DF"/>
    <w:rsid w:val="000A15DC"/>
    <w:rsid w:val="000A18AA"/>
    <w:rsid w:val="000A286E"/>
    <w:rsid w:val="000A2BD0"/>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3D8"/>
    <w:rsid w:val="000E23EE"/>
    <w:rsid w:val="000E3519"/>
    <w:rsid w:val="000E465A"/>
    <w:rsid w:val="000E46D3"/>
    <w:rsid w:val="000E4F8E"/>
    <w:rsid w:val="000E51F7"/>
    <w:rsid w:val="000E547A"/>
    <w:rsid w:val="000E59A9"/>
    <w:rsid w:val="000E5B09"/>
    <w:rsid w:val="000E689D"/>
    <w:rsid w:val="000E7074"/>
    <w:rsid w:val="000F0BC0"/>
    <w:rsid w:val="000F0D7E"/>
    <w:rsid w:val="000F0F36"/>
    <w:rsid w:val="000F138F"/>
    <w:rsid w:val="000F1C9B"/>
    <w:rsid w:val="000F22BA"/>
    <w:rsid w:val="000F361C"/>
    <w:rsid w:val="000F4BCE"/>
    <w:rsid w:val="000F5302"/>
    <w:rsid w:val="000F5BE6"/>
    <w:rsid w:val="000F5C64"/>
    <w:rsid w:val="000F6030"/>
    <w:rsid w:val="000F6C0B"/>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3EDA"/>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C51"/>
    <w:rsid w:val="001A6763"/>
    <w:rsid w:val="001A6E22"/>
    <w:rsid w:val="001A7005"/>
    <w:rsid w:val="001A705A"/>
    <w:rsid w:val="001A7C34"/>
    <w:rsid w:val="001B00A9"/>
    <w:rsid w:val="001B0A46"/>
    <w:rsid w:val="001B0BBF"/>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6D69"/>
    <w:rsid w:val="001C7832"/>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D8C"/>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61"/>
    <w:rsid w:val="002425A4"/>
    <w:rsid w:val="00242665"/>
    <w:rsid w:val="00242AC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232"/>
    <w:rsid w:val="0027284C"/>
    <w:rsid w:val="002733EC"/>
    <w:rsid w:val="002743C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8793F"/>
    <w:rsid w:val="00290046"/>
    <w:rsid w:val="002901C3"/>
    <w:rsid w:val="00290893"/>
    <w:rsid w:val="00290CCE"/>
    <w:rsid w:val="00290D6D"/>
    <w:rsid w:val="002912A9"/>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1189"/>
    <w:rsid w:val="002B12BF"/>
    <w:rsid w:val="002B1906"/>
    <w:rsid w:val="002B1ED8"/>
    <w:rsid w:val="002B21AA"/>
    <w:rsid w:val="002B2817"/>
    <w:rsid w:val="002B336D"/>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CFA"/>
    <w:rsid w:val="002E287E"/>
    <w:rsid w:val="002E3CD0"/>
    <w:rsid w:val="002E3DCA"/>
    <w:rsid w:val="002E3E85"/>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29D"/>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53DE"/>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537"/>
    <w:rsid w:val="00352EA5"/>
    <w:rsid w:val="00353263"/>
    <w:rsid w:val="00353292"/>
    <w:rsid w:val="003533A0"/>
    <w:rsid w:val="003535DA"/>
    <w:rsid w:val="0035374F"/>
    <w:rsid w:val="003539E0"/>
    <w:rsid w:val="003541E2"/>
    <w:rsid w:val="0035493A"/>
    <w:rsid w:val="00355068"/>
    <w:rsid w:val="003550A3"/>
    <w:rsid w:val="00356A30"/>
    <w:rsid w:val="00356BBB"/>
    <w:rsid w:val="00357B7E"/>
    <w:rsid w:val="00360043"/>
    <w:rsid w:val="003600D6"/>
    <w:rsid w:val="00360674"/>
    <w:rsid w:val="003612ED"/>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C09"/>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322"/>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4F4"/>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00C"/>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0FF"/>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5FE0"/>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1C"/>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33A"/>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479B"/>
    <w:rsid w:val="004B541A"/>
    <w:rsid w:val="004B5706"/>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3C59"/>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5D58"/>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A9A"/>
    <w:rsid w:val="005A0E0A"/>
    <w:rsid w:val="005A0F94"/>
    <w:rsid w:val="005A30EE"/>
    <w:rsid w:val="005A3292"/>
    <w:rsid w:val="005A32C1"/>
    <w:rsid w:val="005A3863"/>
    <w:rsid w:val="005A3C13"/>
    <w:rsid w:val="005A4266"/>
    <w:rsid w:val="005A46C1"/>
    <w:rsid w:val="005A4D6C"/>
    <w:rsid w:val="005A53CC"/>
    <w:rsid w:val="005A5C5A"/>
    <w:rsid w:val="005A6C27"/>
    <w:rsid w:val="005A71AC"/>
    <w:rsid w:val="005A7542"/>
    <w:rsid w:val="005A79B9"/>
    <w:rsid w:val="005B0600"/>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192F"/>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18C1"/>
    <w:rsid w:val="006322BC"/>
    <w:rsid w:val="00632421"/>
    <w:rsid w:val="0063244C"/>
    <w:rsid w:val="0063294B"/>
    <w:rsid w:val="00632EB1"/>
    <w:rsid w:val="006335B8"/>
    <w:rsid w:val="00633E40"/>
    <w:rsid w:val="006342BB"/>
    <w:rsid w:val="00634461"/>
    <w:rsid w:val="0063475F"/>
    <w:rsid w:val="006347C3"/>
    <w:rsid w:val="006356E5"/>
    <w:rsid w:val="006358D3"/>
    <w:rsid w:val="00635D25"/>
    <w:rsid w:val="00636C53"/>
    <w:rsid w:val="00637297"/>
    <w:rsid w:val="00637D56"/>
    <w:rsid w:val="00640741"/>
    <w:rsid w:val="00640B2D"/>
    <w:rsid w:val="00641B3B"/>
    <w:rsid w:val="00642FFE"/>
    <w:rsid w:val="00643140"/>
    <w:rsid w:val="00643217"/>
    <w:rsid w:val="00644602"/>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0D81"/>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A5C"/>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176"/>
    <w:rsid w:val="00690424"/>
    <w:rsid w:val="00690798"/>
    <w:rsid w:val="00690FB2"/>
    <w:rsid w:val="00691582"/>
    <w:rsid w:val="00691807"/>
    <w:rsid w:val="0069223C"/>
    <w:rsid w:val="0069273B"/>
    <w:rsid w:val="00692DCE"/>
    <w:rsid w:val="006933A9"/>
    <w:rsid w:val="00693494"/>
    <w:rsid w:val="00693B57"/>
    <w:rsid w:val="00693B8C"/>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8C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2DF5"/>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4F28"/>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27CC4"/>
    <w:rsid w:val="00730836"/>
    <w:rsid w:val="00731095"/>
    <w:rsid w:val="00731516"/>
    <w:rsid w:val="00731E47"/>
    <w:rsid w:val="007324F4"/>
    <w:rsid w:val="00732AF2"/>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D98"/>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5E81"/>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389"/>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2E29"/>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3D95"/>
    <w:rsid w:val="008743EA"/>
    <w:rsid w:val="00874A43"/>
    <w:rsid w:val="00874BAE"/>
    <w:rsid w:val="008762A2"/>
    <w:rsid w:val="00876356"/>
    <w:rsid w:val="00876B4C"/>
    <w:rsid w:val="00876C24"/>
    <w:rsid w:val="0087720A"/>
    <w:rsid w:val="00877266"/>
    <w:rsid w:val="008774DF"/>
    <w:rsid w:val="00880559"/>
    <w:rsid w:val="00880801"/>
    <w:rsid w:val="00880F3C"/>
    <w:rsid w:val="008812DE"/>
    <w:rsid w:val="0088166D"/>
    <w:rsid w:val="008819DD"/>
    <w:rsid w:val="00881F63"/>
    <w:rsid w:val="00882879"/>
    <w:rsid w:val="008828D3"/>
    <w:rsid w:val="0088339D"/>
    <w:rsid w:val="0088440F"/>
    <w:rsid w:val="00884ADA"/>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C15"/>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083"/>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3E8"/>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498"/>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056"/>
    <w:rsid w:val="0093247A"/>
    <w:rsid w:val="0093273E"/>
    <w:rsid w:val="009327BD"/>
    <w:rsid w:val="00932C6A"/>
    <w:rsid w:val="009332F6"/>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7F8"/>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5A4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899"/>
    <w:rsid w:val="00A02949"/>
    <w:rsid w:val="00A02EC5"/>
    <w:rsid w:val="00A02F4C"/>
    <w:rsid w:val="00A030FE"/>
    <w:rsid w:val="00A03C79"/>
    <w:rsid w:val="00A03FF0"/>
    <w:rsid w:val="00A04076"/>
    <w:rsid w:val="00A04093"/>
    <w:rsid w:val="00A044D4"/>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0DC"/>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2E"/>
    <w:rsid w:val="00A42120"/>
    <w:rsid w:val="00A42C5E"/>
    <w:rsid w:val="00A42CBF"/>
    <w:rsid w:val="00A43211"/>
    <w:rsid w:val="00A4339F"/>
    <w:rsid w:val="00A43666"/>
    <w:rsid w:val="00A43C2F"/>
    <w:rsid w:val="00A44A07"/>
    <w:rsid w:val="00A4532E"/>
    <w:rsid w:val="00A47177"/>
    <w:rsid w:val="00A476E2"/>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4A4A"/>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1601"/>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390"/>
    <w:rsid w:val="00AE08CF"/>
    <w:rsid w:val="00AE0E01"/>
    <w:rsid w:val="00AE1070"/>
    <w:rsid w:val="00AE10CB"/>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7B2"/>
    <w:rsid w:val="00AF3CA9"/>
    <w:rsid w:val="00AF3CFC"/>
    <w:rsid w:val="00AF3D27"/>
    <w:rsid w:val="00AF419F"/>
    <w:rsid w:val="00AF4418"/>
    <w:rsid w:val="00AF4BD7"/>
    <w:rsid w:val="00AF541B"/>
    <w:rsid w:val="00AF5A6B"/>
    <w:rsid w:val="00AF5BBF"/>
    <w:rsid w:val="00AF60C4"/>
    <w:rsid w:val="00AF6332"/>
    <w:rsid w:val="00AF641E"/>
    <w:rsid w:val="00AF6613"/>
    <w:rsid w:val="00AF6B63"/>
    <w:rsid w:val="00AF6D88"/>
    <w:rsid w:val="00AF7761"/>
    <w:rsid w:val="00AF7A41"/>
    <w:rsid w:val="00B002EB"/>
    <w:rsid w:val="00B0062F"/>
    <w:rsid w:val="00B0073A"/>
    <w:rsid w:val="00B00DFD"/>
    <w:rsid w:val="00B00EC0"/>
    <w:rsid w:val="00B011BD"/>
    <w:rsid w:val="00B01456"/>
    <w:rsid w:val="00B01882"/>
    <w:rsid w:val="00B028B9"/>
    <w:rsid w:val="00B02A19"/>
    <w:rsid w:val="00B02C61"/>
    <w:rsid w:val="00B02DB0"/>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2D2"/>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C49"/>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6D43"/>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A2"/>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B28"/>
    <w:rsid w:val="00BC5C4D"/>
    <w:rsid w:val="00BC605D"/>
    <w:rsid w:val="00BC6E92"/>
    <w:rsid w:val="00BC6F38"/>
    <w:rsid w:val="00BC77FA"/>
    <w:rsid w:val="00BC7ABB"/>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3F7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1ED"/>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157"/>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B06"/>
    <w:rsid w:val="00C47FD7"/>
    <w:rsid w:val="00C50259"/>
    <w:rsid w:val="00C50E7A"/>
    <w:rsid w:val="00C516AF"/>
    <w:rsid w:val="00C51CF2"/>
    <w:rsid w:val="00C51F39"/>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3E2"/>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0E2"/>
    <w:rsid w:val="00C832CA"/>
    <w:rsid w:val="00C8347C"/>
    <w:rsid w:val="00C83539"/>
    <w:rsid w:val="00C83C71"/>
    <w:rsid w:val="00C8459E"/>
    <w:rsid w:val="00C849B7"/>
    <w:rsid w:val="00C851DD"/>
    <w:rsid w:val="00C8540A"/>
    <w:rsid w:val="00C85523"/>
    <w:rsid w:val="00C85766"/>
    <w:rsid w:val="00C857E7"/>
    <w:rsid w:val="00C85C22"/>
    <w:rsid w:val="00C8672D"/>
    <w:rsid w:val="00C868D6"/>
    <w:rsid w:val="00C869FB"/>
    <w:rsid w:val="00C87047"/>
    <w:rsid w:val="00C8776C"/>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5D01"/>
    <w:rsid w:val="00CB64D9"/>
    <w:rsid w:val="00CB65A5"/>
    <w:rsid w:val="00CB660D"/>
    <w:rsid w:val="00CB6AA3"/>
    <w:rsid w:val="00CB6D5D"/>
    <w:rsid w:val="00CB79CF"/>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9B0"/>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276"/>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945"/>
    <w:rsid w:val="00CE7C93"/>
    <w:rsid w:val="00CF005E"/>
    <w:rsid w:val="00CF0BEC"/>
    <w:rsid w:val="00CF12DD"/>
    <w:rsid w:val="00CF1585"/>
    <w:rsid w:val="00CF1774"/>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1AD"/>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4A05"/>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126"/>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90"/>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4A3"/>
    <w:rsid w:val="00E215A9"/>
    <w:rsid w:val="00E216C4"/>
    <w:rsid w:val="00E21AC9"/>
    <w:rsid w:val="00E2330D"/>
    <w:rsid w:val="00E23348"/>
    <w:rsid w:val="00E236A4"/>
    <w:rsid w:val="00E2379E"/>
    <w:rsid w:val="00E23E79"/>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2949"/>
    <w:rsid w:val="00E43363"/>
    <w:rsid w:val="00E43682"/>
    <w:rsid w:val="00E43A17"/>
    <w:rsid w:val="00E43D54"/>
    <w:rsid w:val="00E440B7"/>
    <w:rsid w:val="00E445E9"/>
    <w:rsid w:val="00E453EB"/>
    <w:rsid w:val="00E46525"/>
    <w:rsid w:val="00E4688C"/>
    <w:rsid w:val="00E46968"/>
    <w:rsid w:val="00E471B4"/>
    <w:rsid w:val="00E5014B"/>
    <w:rsid w:val="00E501A1"/>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6E3"/>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A4E"/>
    <w:rsid w:val="00E74B0D"/>
    <w:rsid w:val="00E74E45"/>
    <w:rsid w:val="00E7517E"/>
    <w:rsid w:val="00E7525F"/>
    <w:rsid w:val="00E755A6"/>
    <w:rsid w:val="00E757BE"/>
    <w:rsid w:val="00E776B0"/>
    <w:rsid w:val="00E77743"/>
    <w:rsid w:val="00E77C16"/>
    <w:rsid w:val="00E77C44"/>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68E"/>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6E5D"/>
    <w:rsid w:val="00F173EE"/>
    <w:rsid w:val="00F17B1B"/>
    <w:rsid w:val="00F17CDD"/>
    <w:rsid w:val="00F17D04"/>
    <w:rsid w:val="00F2036F"/>
    <w:rsid w:val="00F20AE0"/>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17F"/>
    <w:rsid w:val="00F732A7"/>
    <w:rsid w:val="00F73496"/>
    <w:rsid w:val="00F742F1"/>
    <w:rsid w:val="00F74350"/>
    <w:rsid w:val="00F7462F"/>
    <w:rsid w:val="00F75312"/>
    <w:rsid w:val="00F75CD3"/>
    <w:rsid w:val="00F77087"/>
    <w:rsid w:val="00F7763D"/>
    <w:rsid w:val="00F7777C"/>
    <w:rsid w:val="00F800A3"/>
    <w:rsid w:val="00F802F6"/>
    <w:rsid w:val="00F80342"/>
    <w:rsid w:val="00F80A52"/>
    <w:rsid w:val="00F811CA"/>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37D8"/>
    <w:rsid w:val="00F9426B"/>
    <w:rsid w:val="00F946B2"/>
    <w:rsid w:val="00F94BFB"/>
    <w:rsid w:val="00F94C2C"/>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3F86"/>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E71F1"/>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5533-6342-4424-ACAD-9D19A23B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31</Pages>
  <Words>13890</Words>
  <Characters>79176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92881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slaeem</cp:lastModifiedBy>
  <cp:revision>142</cp:revision>
  <cp:lastPrinted>2015-04-01T14:20:00Z</cp:lastPrinted>
  <dcterms:created xsi:type="dcterms:W3CDTF">2014-12-30T14:55:00Z</dcterms:created>
  <dcterms:modified xsi:type="dcterms:W3CDTF">2015-04-01T14:27:00Z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